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18B3" w:rsidRPr="001827D1" w:rsidRDefault="002E18B3" w:rsidP="002E18B3">
      <w:pPr>
        <w:spacing w:after="0" w:line="240" w:lineRule="auto"/>
        <w:jc w:val="center"/>
        <w:rPr>
          <w:rFonts w:ascii="Times New Roman" w:hAnsi="Times New Roman" w:cs="Times New Roman"/>
          <w:b/>
          <w:sz w:val="28"/>
          <w:szCs w:val="28"/>
        </w:rPr>
      </w:pPr>
      <w:r w:rsidRPr="001827D1">
        <w:rPr>
          <w:rFonts w:ascii="Times New Roman" w:hAnsi="Times New Roman" w:cs="Times New Roman"/>
          <w:b/>
          <w:sz w:val="28"/>
          <w:szCs w:val="28"/>
        </w:rPr>
        <w:t>ỦY BAN NHÂN DÂN THÀNH PHỐ HỒ CHÍ MINH</w:t>
      </w:r>
    </w:p>
    <w:p w:rsidR="002E18B3" w:rsidRPr="001827D1" w:rsidRDefault="002E18B3" w:rsidP="002E18B3">
      <w:pPr>
        <w:spacing w:after="0"/>
        <w:jc w:val="center"/>
        <w:rPr>
          <w:rFonts w:ascii="Times New Roman" w:hAnsi="Times New Roman" w:cs="Times New Roman"/>
          <w:b/>
          <w:sz w:val="28"/>
          <w:szCs w:val="28"/>
        </w:rPr>
      </w:pPr>
      <w:r w:rsidRPr="001827D1">
        <w:rPr>
          <w:rFonts w:ascii="Times New Roman" w:hAnsi="Times New Roman" w:cs="Times New Roman"/>
          <w:b/>
          <w:sz w:val="28"/>
          <w:szCs w:val="28"/>
        </w:rPr>
        <w:t>TRƯỜNG CAO ĐẲNG LÝ TỰ TRỌNG THÀNH PHỐ HỒ CHÍ MINH</w:t>
      </w:r>
    </w:p>
    <w:p w:rsidR="002E18B3" w:rsidRPr="001827D1" w:rsidRDefault="002E18B3" w:rsidP="002E18B3">
      <w:pPr>
        <w:spacing w:after="0"/>
        <w:jc w:val="center"/>
        <w:rPr>
          <w:rFonts w:ascii="Times New Roman" w:hAnsi="Times New Roman" w:cs="Times New Roman"/>
          <w:b/>
          <w:sz w:val="28"/>
          <w:szCs w:val="28"/>
        </w:rPr>
      </w:pPr>
      <w:r w:rsidRPr="001827D1">
        <w:rPr>
          <w:rFonts w:ascii="Times New Roman" w:hAnsi="Times New Roman" w:cs="Times New Roman"/>
          <w:b/>
          <w:sz w:val="28"/>
          <w:szCs w:val="28"/>
        </w:rPr>
        <w:t>KHOA MAY – THỜI TRANG</w:t>
      </w:r>
    </w:p>
    <w:p w:rsidR="002E18B3" w:rsidRPr="001827D1" w:rsidRDefault="002E18B3" w:rsidP="002E18B3">
      <w:pPr>
        <w:spacing w:after="0"/>
        <w:jc w:val="center"/>
        <w:rPr>
          <w:rFonts w:ascii="Times New Roman" w:hAnsi="Times New Roman" w:cs="Times New Roman"/>
          <w:b/>
          <w:color w:val="FF0000"/>
          <w:sz w:val="28"/>
          <w:szCs w:val="28"/>
        </w:rPr>
      </w:pPr>
    </w:p>
    <w:p w:rsidR="002E18B3" w:rsidRPr="001827D1" w:rsidRDefault="002E18B3" w:rsidP="002E18B3">
      <w:pPr>
        <w:spacing w:after="0"/>
        <w:jc w:val="center"/>
        <w:rPr>
          <w:rFonts w:ascii="Times New Roman" w:hAnsi="Times New Roman" w:cs="Times New Roman"/>
          <w:b/>
          <w:color w:val="FF0000"/>
          <w:sz w:val="28"/>
          <w:szCs w:val="28"/>
        </w:rPr>
      </w:pPr>
      <w:r w:rsidRPr="001827D1">
        <w:rPr>
          <w:rFonts w:ascii="Times New Roman" w:hAnsi="Times New Roman" w:cs="Times New Roman"/>
          <w:noProof/>
          <w:lang w:eastAsia="ja-JP"/>
        </w:rPr>
        <w:drawing>
          <wp:inline distT="0" distB="0" distL="0" distR="0" wp14:anchorId="36D9FB4D" wp14:editId="638A95A8">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95425" cy="1020915"/>
                    </a:xfrm>
                    <a:prstGeom prst="rect">
                      <a:avLst/>
                    </a:prstGeom>
                    <a:noFill/>
                    <a:ln>
                      <a:noFill/>
                    </a:ln>
                  </pic:spPr>
                </pic:pic>
              </a:graphicData>
            </a:graphic>
          </wp:inline>
        </w:drawing>
      </w:r>
    </w:p>
    <w:p w:rsidR="002E18B3" w:rsidRPr="001827D1" w:rsidRDefault="002E18B3" w:rsidP="002E18B3">
      <w:pPr>
        <w:spacing w:after="0"/>
        <w:jc w:val="center"/>
        <w:rPr>
          <w:rFonts w:ascii="Times New Roman" w:hAnsi="Times New Roman" w:cs="Times New Roman"/>
          <w:b/>
          <w:color w:val="FF0000"/>
          <w:sz w:val="28"/>
          <w:szCs w:val="28"/>
        </w:rPr>
      </w:pPr>
    </w:p>
    <w:p w:rsidR="002E18B3" w:rsidRPr="001827D1" w:rsidRDefault="002E18B3" w:rsidP="002E18B3">
      <w:pPr>
        <w:spacing w:after="0"/>
        <w:jc w:val="center"/>
        <w:rPr>
          <w:rFonts w:ascii="Times New Roman" w:hAnsi="Times New Roman" w:cs="Times New Roman"/>
          <w:b/>
          <w:color w:val="FF0000"/>
          <w:sz w:val="28"/>
          <w:szCs w:val="28"/>
        </w:rPr>
      </w:pPr>
    </w:p>
    <w:p w:rsidR="002E18B3" w:rsidRDefault="002E18B3" w:rsidP="00E63CEE">
      <w:pPr>
        <w:spacing w:after="0" w:line="360" w:lineRule="auto"/>
        <w:ind w:left="426" w:firstLine="720"/>
        <w:jc w:val="both"/>
        <w:rPr>
          <w:rFonts w:ascii="Times New Roman" w:hAnsi="Times New Roman" w:cs="Times New Roman"/>
          <w:b/>
          <w:bCs/>
          <w:sz w:val="28"/>
          <w:szCs w:val="28"/>
          <w:lang w:val="vi-VN"/>
        </w:rPr>
      </w:pPr>
      <w:r w:rsidRPr="001827D1">
        <w:rPr>
          <w:rFonts w:ascii="Times New Roman" w:hAnsi="Times New Roman" w:cs="Times New Roman"/>
          <w:b/>
          <w:bCs/>
          <w:sz w:val="28"/>
          <w:szCs w:val="28"/>
        </w:rPr>
        <w:t>SVTH:    NGUYỄ</w:t>
      </w:r>
      <w:r w:rsidR="000446C8" w:rsidRPr="001827D1">
        <w:rPr>
          <w:rFonts w:ascii="Times New Roman" w:hAnsi="Times New Roman" w:cs="Times New Roman"/>
          <w:b/>
          <w:bCs/>
          <w:sz w:val="28"/>
          <w:szCs w:val="28"/>
        </w:rPr>
        <w:t>N</w:t>
      </w:r>
      <w:r w:rsidR="002A7D3D">
        <w:rPr>
          <w:rFonts w:ascii="Times New Roman" w:hAnsi="Times New Roman" w:cs="Times New Roman"/>
          <w:b/>
          <w:bCs/>
          <w:sz w:val="28"/>
          <w:szCs w:val="28"/>
          <w:lang w:val="vi-VN"/>
        </w:rPr>
        <w:t xml:space="preserve"> HÒA PHƯƠNG DUY</w:t>
      </w:r>
      <w:r w:rsidR="002A7D3D">
        <w:rPr>
          <w:rFonts w:ascii="Times New Roman" w:hAnsi="Times New Roman" w:cs="Times New Roman"/>
          <w:b/>
          <w:bCs/>
          <w:sz w:val="28"/>
          <w:szCs w:val="28"/>
        </w:rPr>
        <w:t xml:space="preserve"> </w:t>
      </w:r>
      <w:r w:rsidR="000446C8" w:rsidRPr="001827D1">
        <w:rPr>
          <w:rFonts w:ascii="Times New Roman" w:hAnsi="Times New Roman" w:cs="Times New Roman"/>
          <w:b/>
          <w:bCs/>
          <w:sz w:val="28"/>
          <w:szCs w:val="28"/>
        </w:rPr>
        <w:t>- MSSV</w:t>
      </w:r>
      <w:r w:rsidR="002A7D3D">
        <w:rPr>
          <w:rFonts w:ascii="Times New Roman" w:hAnsi="Times New Roman" w:cs="Times New Roman"/>
          <w:b/>
          <w:bCs/>
          <w:sz w:val="28"/>
          <w:szCs w:val="28"/>
          <w:lang w:val="vi-VN"/>
        </w:rPr>
        <w:t>:20000676</w:t>
      </w:r>
    </w:p>
    <w:p w:rsidR="00E63CEE" w:rsidRPr="00E63CEE" w:rsidRDefault="00E63CEE" w:rsidP="00E63CEE">
      <w:pPr>
        <w:spacing w:after="0" w:line="360" w:lineRule="auto"/>
        <w:ind w:left="426" w:firstLine="720"/>
        <w:jc w:val="both"/>
        <w:rPr>
          <w:rFonts w:ascii="Times New Roman" w:hAnsi="Times New Roman" w:cs="Times New Roman"/>
          <w:b/>
          <w:bCs/>
          <w:sz w:val="28"/>
          <w:szCs w:val="28"/>
          <w:lang w:val="vi-VN"/>
        </w:rPr>
      </w:pPr>
    </w:p>
    <w:p w:rsidR="002E18B3" w:rsidRPr="00E63CEE" w:rsidRDefault="00E63CEE" w:rsidP="002E18B3">
      <w:pPr>
        <w:tabs>
          <w:tab w:val="left" w:pos="3119"/>
        </w:tabs>
        <w:jc w:val="center"/>
        <w:rPr>
          <w:rFonts w:ascii="Times New Roman" w:hAnsi="Times New Roman" w:cs="Times New Roman"/>
          <w:sz w:val="40"/>
          <w:szCs w:val="40"/>
          <w:lang w:val="vi-VN"/>
        </w:rPr>
      </w:pPr>
      <w:r>
        <w:rPr>
          <w:rFonts w:ascii="Times New Roman" w:hAnsi="Times New Roman" w:cs="Times New Roman"/>
          <w:sz w:val="40"/>
          <w:szCs w:val="40"/>
        </w:rPr>
        <w:t>Đề</w:t>
      </w:r>
      <w:r>
        <w:rPr>
          <w:rFonts w:ascii="Times New Roman" w:hAnsi="Times New Roman" w:cs="Times New Roman"/>
          <w:sz w:val="40"/>
          <w:szCs w:val="40"/>
          <w:lang w:val="vi-VN"/>
        </w:rPr>
        <w:t xml:space="preserve"> tài: </w:t>
      </w:r>
      <w:r w:rsidR="00143556">
        <w:rPr>
          <w:rFonts w:ascii="Times New Roman" w:hAnsi="Times New Roman" w:cs="Times New Roman"/>
          <w:b/>
          <w:sz w:val="40"/>
          <w:szCs w:val="40"/>
          <w:lang w:val="vi-VN"/>
        </w:rPr>
        <w:t>PHỤ GIA TRONG LÀM BÁNH</w:t>
      </w:r>
    </w:p>
    <w:p w:rsidR="002E18B3" w:rsidRPr="001827D1" w:rsidRDefault="002E18B3" w:rsidP="002E18B3">
      <w:pPr>
        <w:widowControl w:val="0"/>
        <w:spacing w:after="0" w:line="360" w:lineRule="auto"/>
        <w:jc w:val="both"/>
        <w:rPr>
          <w:rFonts w:ascii="Times New Roman" w:hAnsi="Times New Roman" w:cs="Times New Roman"/>
          <w:b/>
          <w:sz w:val="28"/>
          <w:szCs w:val="28"/>
        </w:rPr>
      </w:pPr>
    </w:p>
    <w:p w:rsidR="002E18B3" w:rsidRPr="001827D1" w:rsidRDefault="002E18B3" w:rsidP="002E18B3">
      <w:pPr>
        <w:widowControl w:val="0"/>
        <w:spacing w:after="0" w:line="360" w:lineRule="auto"/>
        <w:jc w:val="both"/>
        <w:rPr>
          <w:rFonts w:ascii="Times New Roman" w:hAnsi="Times New Roman" w:cs="Times New Roman"/>
          <w:b/>
          <w:sz w:val="28"/>
          <w:szCs w:val="28"/>
          <w:lang w:val="fr-FR"/>
        </w:rPr>
      </w:pPr>
      <w:r w:rsidRPr="001827D1">
        <w:rPr>
          <w:rFonts w:ascii="Times New Roman" w:hAnsi="Times New Roman" w:cs="Times New Roman"/>
          <w:b/>
          <w:sz w:val="28"/>
          <w:szCs w:val="28"/>
        </w:rPr>
        <w:t>Ngành học:</w:t>
      </w:r>
      <w:r w:rsidRPr="001827D1">
        <w:rPr>
          <w:rFonts w:ascii="Times New Roman" w:hAnsi="Times New Roman" w:cs="Times New Roman"/>
          <w:b/>
          <w:sz w:val="28"/>
          <w:szCs w:val="28"/>
          <w:lang w:val="fr-FR"/>
        </w:rPr>
        <w:t xml:space="preserve"> KỸ THUẬT LÀM BÁNH</w:t>
      </w:r>
    </w:p>
    <w:p w:rsidR="002E18B3" w:rsidRPr="001827D1" w:rsidRDefault="002E18B3" w:rsidP="002E18B3">
      <w:pPr>
        <w:widowControl w:val="0"/>
        <w:spacing w:after="0" w:line="360" w:lineRule="auto"/>
        <w:jc w:val="both"/>
        <w:rPr>
          <w:rFonts w:ascii="Times New Roman" w:hAnsi="Times New Roman" w:cs="Times New Roman"/>
          <w:b/>
          <w:sz w:val="28"/>
          <w:szCs w:val="28"/>
          <w:lang w:val="fr-FR"/>
        </w:rPr>
      </w:pPr>
      <w:r w:rsidRPr="001827D1">
        <w:rPr>
          <w:rFonts w:ascii="Times New Roman" w:hAnsi="Times New Roman" w:cs="Times New Roman"/>
          <w:b/>
          <w:sz w:val="28"/>
          <w:szCs w:val="28"/>
          <w:lang w:val="fr-FR"/>
        </w:rPr>
        <w:t xml:space="preserve">Lớp học: </w:t>
      </w:r>
      <w:r w:rsidRPr="001827D1">
        <w:rPr>
          <w:rFonts w:ascii="Times New Roman" w:hAnsi="Times New Roman" w:cs="Times New Roman"/>
          <w:b/>
          <w:color w:val="000000"/>
          <w:sz w:val="28"/>
          <w:szCs w:val="28"/>
          <w:lang w:val="fr-FR"/>
        </w:rPr>
        <w:t>20C1-KLB1</w:t>
      </w:r>
    </w:p>
    <w:p w:rsidR="002E18B3" w:rsidRPr="001827D1" w:rsidRDefault="002E18B3" w:rsidP="002E18B3">
      <w:pPr>
        <w:widowControl w:val="0"/>
        <w:spacing w:after="0" w:line="360" w:lineRule="auto"/>
        <w:jc w:val="both"/>
        <w:rPr>
          <w:rFonts w:ascii="Times New Roman" w:hAnsi="Times New Roman" w:cs="Times New Roman"/>
          <w:b/>
          <w:sz w:val="28"/>
          <w:szCs w:val="28"/>
        </w:rPr>
      </w:pPr>
    </w:p>
    <w:p w:rsidR="002E18B3" w:rsidRPr="001827D1" w:rsidRDefault="002E18B3" w:rsidP="002E18B3">
      <w:pPr>
        <w:spacing w:after="0" w:line="360" w:lineRule="auto"/>
        <w:jc w:val="center"/>
        <w:rPr>
          <w:rFonts w:ascii="Times New Roman" w:hAnsi="Times New Roman" w:cs="Times New Roman"/>
          <w:b/>
          <w:sz w:val="28"/>
          <w:szCs w:val="28"/>
        </w:rPr>
      </w:pPr>
    </w:p>
    <w:p w:rsidR="002E18B3" w:rsidRPr="001827D1" w:rsidRDefault="002E18B3" w:rsidP="002E18B3">
      <w:pPr>
        <w:spacing w:after="0" w:line="360" w:lineRule="auto"/>
        <w:jc w:val="center"/>
        <w:rPr>
          <w:rFonts w:ascii="Times New Roman" w:hAnsi="Times New Roman" w:cs="Times New Roman"/>
          <w:b/>
          <w:color w:val="FF0000"/>
          <w:sz w:val="28"/>
          <w:szCs w:val="28"/>
        </w:rPr>
      </w:pPr>
    </w:p>
    <w:p w:rsidR="002E18B3" w:rsidRPr="00E63CEE" w:rsidRDefault="002E18B3" w:rsidP="002E18B3">
      <w:pPr>
        <w:spacing w:after="0" w:line="360" w:lineRule="auto"/>
        <w:jc w:val="center"/>
        <w:rPr>
          <w:rFonts w:ascii="Times New Roman" w:hAnsi="Times New Roman" w:cs="Times New Roman"/>
          <w:b/>
          <w:sz w:val="28"/>
          <w:szCs w:val="28"/>
          <w:lang w:val="vi-VN"/>
        </w:rPr>
      </w:pPr>
      <w:r w:rsidRPr="001827D1">
        <w:rPr>
          <w:rFonts w:ascii="Times New Roman" w:hAnsi="Times New Roman" w:cs="Times New Roman"/>
          <w:b/>
          <w:sz w:val="28"/>
          <w:szCs w:val="28"/>
        </w:rPr>
        <w:t xml:space="preserve">TIỂU LUẬN MÔN </w:t>
      </w:r>
      <w:r w:rsidR="00E63CEE">
        <w:rPr>
          <w:rFonts w:ascii="Times New Roman" w:hAnsi="Times New Roman" w:cs="Times New Roman"/>
          <w:b/>
          <w:sz w:val="28"/>
          <w:szCs w:val="28"/>
        </w:rPr>
        <w:t>TỔNG</w:t>
      </w:r>
      <w:r w:rsidR="00E63CEE">
        <w:rPr>
          <w:rFonts w:ascii="Times New Roman" w:hAnsi="Times New Roman" w:cs="Times New Roman"/>
          <w:b/>
          <w:sz w:val="28"/>
          <w:szCs w:val="28"/>
          <w:lang w:val="vi-VN"/>
        </w:rPr>
        <w:t xml:space="preserve"> QUAN BẾP BÁNH</w:t>
      </w:r>
    </w:p>
    <w:p w:rsidR="002E18B3" w:rsidRPr="001827D1" w:rsidRDefault="002E18B3" w:rsidP="002E18B3">
      <w:pPr>
        <w:spacing w:after="0" w:line="360" w:lineRule="auto"/>
        <w:jc w:val="center"/>
        <w:rPr>
          <w:rFonts w:ascii="Times New Roman" w:hAnsi="Times New Roman" w:cs="Times New Roman"/>
          <w:b/>
          <w:sz w:val="28"/>
          <w:szCs w:val="28"/>
        </w:rPr>
      </w:pPr>
    </w:p>
    <w:p w:rsidR="002E18B3" w:rsidRPr="001827D1" w:rsidRDefault="002E18B3" w:rsidP="002E18B3">
      <w:pPr>
        <w:spacing w:after="0" w:line="360" w:lineRule="auto"/>
        <w:jc w:val="center"/>
        <w:rPr>
          <w:rFonts w:ascii="Times New Roman" w:hAnsi="Times New Roman" w:cs="Times New Roman"/>
          <w:b/>
          <w:sz w:val="28"/>
          <w:szCs w:val="28"/>
        </w:rPr>
      </w:pPr>
    </w:p>
    <w:p w:rsidR="002E18B3" w:rsidRPr="00E63CEE" w:rsidRDefault="002E18B3" w:rsidP="002E18B3">
      <w:pPr>
        <w:spacing w:after="0" w:line="360" w:lineRule="auto"/>
        <w:jc w:val="center"/>
        <w:rPr>
          <w:rFonts w:ascii="Times New Roman" w:hAnsi="Times New Roman" w:cs="Times New Roman"/>
          <w:b/>
          <w:sz w:val="28"/>
          <w:szCs w:val="28"/>
          <w:lang w:val="vi-VN"/>
        </w:rPr>
      </w:pPr>
      <w:r w:rsidRPr="001827D1">
        <w:rPr>
          <w:rFonts w:ascii="Times New Roman" w:hAnsi="Times New Roman" w:cs="Times New Roman"/>
          <w:b/>
          <w:sz w:val="28"/>
          <w:szCs w:val="28"/>
        </w:rPr>
        <w:t xml:space="preserve">GVGD:  </w:t>
      </w:r>
      <w:r w:rsidR="00E63CEE">
        <w:rPr>
          <w:rFonts w:ascii="Times New Roman" w:hAnsi="Times New Roman" w:cs="Times New Roman"/>
          <w:b/>
          <w:sz w:val="28"/>
          <w:szCs w:val="28"/>
        </w:rPr>
        <w:t>NGUYỄN</w:t>
      </w:r>
      <w:r w:rsidR="00E63CEE">
        <w:rPr>
          <w:rFonts w:ascii="Times New Roman" w:hAnsi="Times New Roman" w:cs="Times New Roman"/>
          <w:b/>
          <w:sz w:val="28"/>
          <w:szCs w:val="28"/>
          <w:lang w:val="vi-VN"/>
        </w:rPr>
        <w:t xml:space="preserve"> THỊ HIỀN</w:t>
      </w:r>
    </w:p>
    <w:p w:rsidR="001827D1" w:rsidRDefault="001827D1" w:rsidP="002E18B3">
      <w:pPr>
        <w:spacing w:after="0" w:line="360" w:lineRule="auto"/>
        <w:jc w:val="center"/>
        <w:rPr>
          <w:rFonts w:ascii="Times New Roman" w:hAnsi="Times New Roman" w:cs="Times New Roman"/>
          <w:b/>
          <w:sz w:val="28"/>
          <w:szCs w:val="28"/>
        </w:rPr>
      </w:pPr>
    </w:p>
    <w:p w:rsidR="001827D1" w:rsidRDefault="001827D1" w:rsidP="002E18B3">
      <w:pPr>
        <w:spacing w:after="0" w:line="360" w:lineRule="auto"/>
        <w:jc w:val="center"/>
        <w:rPr>
          <w:rFonts w:ascii="Times New Roman" w:hAnsi="Times New Roman" w:cs="Times New Roman"/>
          <w:b/>
          <w:sz w:val="28"/>
          <w:szCs w:val="28"/>
        </w:rPr>
      </w:pPr>
    </w:p>
    <w:p w:rsidR="001827D1" w:rsidRDefault="001827D1" w:rsidP="002E18B3">
      <w:pPr>
        <w:spacing w:after="0" w:line="360" w:lineRule="auto"/>
        <w:jc w:val="center"/>
        <w:rPr>
          <w:rFonts w:ascii="Times New Roman" w:hAnsi="Times New Roman" w:cs="Times New Roman"/>
          <w:b/>
          <w:sz w:val="28"/>
          <w:szCs w:val="28"/>
        </w:rPr>
      </w:pPr>
    </w:p>
    <w:p w:rsidR="002A7D3D" w:rsidRDefault="002E18B3" w:rsidP="002E18B3">
      <w:pPr>
        <w:spacing w:after="0" w:line="360" w:lineRule="auto"/>
        <w:jc w:val="center"/>
        <w:rPr>
          <w:rFonts w:ascii="Times New Roman" w:hAnsi="Times New Roman" w:cs="Times New Roman"/>
          <w:b/>
          <w:sz w:val="28"/>
          <w:szCs w:val="28"/>
        </w:rPr>
      </w:pPr>
      <w:r w:rsidRPr="001827D1">
        <w:rPr>
          <w:rFonts w:ascii="Times New Roman" w:hAnsi="Times New Roman" w:cs="Times New Roman"/>
          <w:b/>
          <w:sz w:val="28"/>
          <w:szCs w:val="28"/>
        </w:rPr>
        <w:t>Thành phố Hồ Chí Minh – 2021</w:t>
      </w:r>
    </w:p>
    <w:p w:rsidR="00183B5F" w:rsidRDefault="00183B5F" w:rsidP="002E18B3">
      <w:pPr>
        <w:spacing w:after="0" w:line="360" w:lineRule="auto"/>
        <w:jc w:val="center"/>
        <w:rPr>
          <w:rFonts w:ascii="Times New Roman" w:hAnsi="Times New Roman" w:cs="Times New Roman"/>
          <w:b/>
          <w:sz w:val="28"/>
          <w:szCs w:val="28"/>
        </w:rPr>
      </w:pPr>
    </w:p>
    <w:p w:rsidR="00183B5F" w:rsidRDefault="00183B5F" w:rsidP="002E18B3">
      <w:pPr>
        <w:spacing w:after="0" w:line="360" w:lineRule="auto"/>
        <w:jc w:val="center"/>
        <w:rPr>
          <w:rFonts w:ascii="Times New Roman" w:hAnsi="Times New Roman" w:cs="Times New Roman"/>
          <w:b/>
          <w:sz w:val="28"/>
          <w:szCs w:val="28"/>
        </w:rPr>
      </w:pPr>
    </w:p>
    <w:p w:rsidR="00AF70F7" w:rsidRPr="00C519CB" w:rsidRDefault="00AF70F7" w:rsidP="00A77B36">
      <w:pPr>
        <w:spacing w:after="0" w:line="240" w:lineRule="auto"/>
        <w:jc w:val="center"/>
        <w:rPr>
          <w:rFonts w:ascii="Times New Roman" w:hAnsi="Times New Roman" w:cs="Times New Roman"/>
          <w:b/>
          <w:sz w:val="28"/>
          <w:szCs w:val="28"/>
        </w:rPr>
      </w:pPr>
      <w:r w:rsidRPr="00C519CB">
        <w:rPr>
          <w:rFonts w:ascii="Times New Roman" w:hAnsi="Times New Roman" w:cs="Times New Roman"/>
          <w:b/>
          <w:sz w:val="28"/>
          <w:szCs w:val="28"/>
        </w:rPr>
        <w:lastRenderedPageBreak/>
        <w:t>ỦY BAN NHÂN DÂN THÀNH PHỐ HỒ CHÍ MINH</w:t>
      </w:r>
    </w:p>
    <w:p w:rsidR="00AF70F7" w:rsidRPr="00C519CB" w:rsidRDefault="00AF70F7" w:rsidP="00A77B36">
      <w:pPr>
        <w:spacing w:after="0"/>
        <w:jc w:val="center"/>
        <w:rPr>
          <w:rFonts w:ascii="Times New Roman" w:hAnsi="Times New Roman" w:cs="Times New Roman"/>
          <w:b/>
          <w:sz w:val="28"/>
          <w:szCs w:val="28"/>
        </w:rPr>
      </w:pPr>
      <w:r w:rsidRPr="00C519CB">
        <w:rPr>
          <w:rFonts w:ascii="Times New Roman" w:hAnsi="Times New Roman" w:cs="Times New Roman"/>
          <w:b/>
          <w:sz w:val="28"/>
          <w:szCs w:val="28"/>
        </w:rPr>
        <w:t>TRƯỜNG CAO ĐẲNG LÝ TỰ TRỌNG THÀNH PHỐ HỒ CHÍ MINH</w:t>
      </w:r>
    </w:p>
    <w:p w:rsidR="00AF70F7" w:rsidRPr="00C519CB" w:rsidRDefault="00AF70F7" w:rsidP="00A77B36">
      <w:pPr>
        <w:spacing w:after="0"/>
        <w:jc w:val="center"/>
        <w:rPr>
          <w:rFonts w:ascii="Times New Roman" w:hAnsi="Times New Roman" w:cs="Times New Roman"/>
          <w:b/>
          <w:sz w:val="28"/>
          <w:szCs w:val="28"/>
          <w:lang w:val="vi-VN"/>
        </w:rPr>
      </w:pPr>
      <w:r w:rsidRPr="00C519CB">
        <w:rPr>
          <w:rFonts w:ascii="Times New Roman" w:hAnsi="Times New Roman" w:cs="Times New Roman"/>
          <w:b/>
          <w:sz w:val="28"/>
          <w:szCs w:val="28"/>
        </w:rPr>
        <w:t xml:space="preserve">KHOA </w:t>
      </w:r>
      <w:r w:rsidR="00C519CB" w:rsidRPr="005638EE">
        <w:rPr>
          <w:rFonts w:ascii="Times New Roman" w:hAnsi="Times New Roman" w:cs="Times New Roman"/>
          <w:b/>
          <w:sz w:val="28"/>
          <w:szCs w:val="28"/>
        </w:rPr>
        <w:t>MAY</w:t>
      </w:r>
      <w:r w:rsidR="00C519CB" w:rsidRPr="005638EE">
        <w:rPr>
          <w:rFonts w:ascii="Times New Roman" w:hAnsi="Times New Roman" w:cs="Times New Roman"/>
          <w:b/>
          <w:sz w:val="28"/>
          <w:szCs w:val="28"/>
          <w:lang w:val="vi-VN"/>
        </w:rPr>
        <w:t xml:space="preserve"> THỜI TRANG</w:t>
      </w:r>
    </w:p>
    <w:p w:rsidR="00AF70F7" w:rsidRPr="00C519CB" w:rsidRDefault="00AF70F7" w:rsidP="00A77B36">
      <w:pPr>
        <w:spacing w:after="0"/>
        <w:jc w:val="center"/>
        <w:rPr>
          <w:rFonts w:ascii="Times New Roman" w:hAnsi="Times New Roman" w:cs="Times New Roman"/>
          <w:b/>
          <w:color w:val="FF0000"/>
          <w:sz w:val="28"/>
          <w:szCs w:val="28"/>
        </w:rPr>
      </w:pPr>
    </w:p>
    <w:p w:rsidR="00AF70F7" w:rsidRPr="00C519CB" w:rsidRDefault="00AF70F7" w:rsidP="00A77B36">
      <w:pPr>
        <w:spacing w:after="0"/>
        <w:jc w:val="center"/>
        <w:rPr>
          <w:rFonts w:ascii="Times New Roman" w:hAnsi="Times New Roman" w:cs="Times New Roman"/>
          <w:b/>
          <w:color w:val="FF0000"/>
          <w:sz w:val="28"/>
          <w:szCs w:val="28"/>
        </w:rPr>
      </w:pPr>
      <w:r w:rsidRPr="00C519CB">
        <w:rPr>
          <w:rFonts w:ascii="Times New Roman" w:hAnsi="Times New Roman" w:cs="Times New Roman"/>
          <w:noProof/>
          <w:lang w:eastAsia="ja-JP"/>
        </w:rPr>
        <w:drawing>
          <wp:inline distT="0" distB="0" distL="0" distR="0" wp14:anchorId="256319CD" wp14:editId="65E18D9C">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95425" cy="1020915"/>
                    </a:xfrm>
                    <a:prstGeom prst="rect">
                      <a:avLst/>
                    </a:prstGeom>
                    <a:noFill/>
                    <a:ln>
                      <a:noFill/>
                    </a:ln>
                  </pic:spPr>
                </pic:pic>
              </a:graphicData>
            </a:graphic>
          </wp:inline>
        </w:drawing>
      </w:r>
    </w:p>
    <w:p w:rsidR="00AF70F7" w:rsidRPr="00C519CB" w:rsidRDefault="00AF70F7" w:rsidP="00A77B36">
      <w:pPr>
        <w:spacing w:after="0"/>
        <w:jc w:val="center"/>
        <w:rPr>
          <w:rFonts w:ascii="Times New Roman" w:hAnsi="Times New Roman" w:cs="Times New Roman"/>
          <w:b/>
          <w:color w:val="FF0000"/>
          <w:sz w:val="28"/>
          <w:szCs w:val="28"/>
        </w:rPr>
      </w:pPr>
    </w:p>
    <w:p w:rsidR="00AF70F7" w:rsidRPr="00C519CB" w:rsidRDefault="00AF70F7" w:rsidP="00A77B36">
      <w:pPr>
        <w:spacing w:after="0"/>
        <w:jc w:val="center"/>
        <w:rPr>
          <w:rFonts w:ascii="Times New Roman" w:hAnsi="Times New Roman" w:cs="Times New Roman"/>
          <w:b/>
          <w:color w:val="FF0000"/>
          <w:sz w:val="28"/>
          <w:szCs w:val="28"/>
        </w:rPr>
      </w:pPr>
    </w:p>
    <w:p w:rsidR="005638EE" w:rsidRPr="00E63CEE" w:rsidRDefault="00183B5F" w:rsidP="00E63CEE">
      <w:pPr>
        <w:spacing w:after="0" w:line="360" w:lineRule="auto"/>
        <w:ind w:left="426" w:firstLine="720"/>
        <w:jc w:val="both"/>
        <w:rPr>
          <w:rFonts w:ascii="Times New Roman" w:hAnsi="Times New Roman" w:cs="Times New Roman"/>
          <w:b/>
          <w:bCs/>
          <w:sz w:val="28"/>
          <w:szCs w:val="28"/>
          <w:lang w:val="vi-VN"/>
        </w:rPr>
      </w:pPr>
      <w:r>
        <w:rPr>
          <w:rFonts w:ascii="Times New Roman" w:hAnsi="Times New Roman" w:cs="Times New Roman"/>
          <w:b/>
          <w:bCs/>
          <w:sz w:val="28"/>
          <w:szCs w:val="28"/>
        </w:rPr>
        <w:t xml:space="preserve">SVTH:   </w:t>
      </w:r>
      <w:r w:rsidR="005638EE" w:rsidRPr="001827D1">
        <w:rPr>
          <w:rFonts w:ascii="Times New Roman" w:hAnsi="Times New Roman" w:cs="Times New Roman"/>
          <w:b/>
          <w:bCs/>
          <w:sz w:val="28"/>
          <w:szCs w:val="28"/>
        </w:rPr>
        <w:t xml:space="preserve"> NGUYỄN</w:t>
      </w:r>
      <w:r w:rsidR="005638EE">
        <w:rPr>
          <w:rFonts w:ascii="Times New Roman" w:hAnsi="Times New Roman" w:cs="Times New Roman"/>
          <w:b/>
          <w:bCs/>
          <w:sz w:val="28"/>
          <w:szCs w:val="28"/>
          <w:lang w:val="vi-VN"/>
        </w:rPr>
        <w:t xml:space="preserve"> HÒA PHƯƠNG DUY</w:t>
      </w:r>
      <w:r w:rsidR="005638EE">
        <w:rPr>
          <w:rFonts w:ascii="Times New Roman" w:hAnsi="Times New Roman" w:cs="Times New Roman"/>
          <w:b/>
          <w:bCs/>
          <w:sz w:val="28"/>
          <w:szCs w:val="28"/>
        </w:rPr>
        <w:t xml:space="preserve"> </w:t>
      </w:r>
      <w:r w:rsidR="005638EE" w:rsidRPr="001827D1">
        <w:rPr>
          <w:rFonts w:ascii="Times New Roman" w:hAnsi="Times New Roman" w:cs="Times New Roman"/>
          <w:b/>
          <w:bCs/>
          <w:sz w:val="28"/>
          <w:szCs w:val="28"/>
        </w:rPr>
        <w:t>- MSSV</w:t>
      </w:r>
      <w:r w:rsidR="005638EE">
        <w:rPr>
          <w:rFonts w:ascii="Times New Roman" w:hAnsi="Times New Roman" w:cs="Times New Roman"/>
          <w:b/>
          <w:bCs/>
          <w:sz w:val="28"/>
          <w:szCs w:val="28"/>
          <w:lang w:val="vi-VN"/>
        </w:rPr>
        <w:t>:20000676</w:t>
      </w:r>
    </w:p>
    <w:p w:rsidR="005638EE" w:rsidRPr="001827D1" w:rsidRDefault="005638EE" w:rsidP="005638EE">
      <w:pPr>
        <w:spacing w:after="0" w:line="360" w:lineRule="auto"/>
        <w:rPr>
          <w:rFonts w:ascii="Times New Roman" w:hAnsi="Times New Roman" w:cs="Times New Roman"/>
          <w:b/>
          <w:sz w:val="50"/>
          <w:szCs w:val="40"/>
        </w:rPr>
      </w:pPr>
    </w:p>
    <w:p w:rsidR="005638EE" w:rsidRPr="00E63CEE" w:rsidRDefault="00E63CEE" w:rsidP="005638EE">
      <w:pPr>
        <w:tabs>
          <w:tab w:val="left" w:pos="3119"/>
        </w:tabs>
        <w:jc w:val="center"/>
        <w:rPr>
          <w:rFonts w:ascii="Times New Roman" w:hAnsi="Times New Roman" w:cs="Times New Roman"/>
          <w:sz w:val="40"/>
          <w:szCs w:val="40"/>
          <w:lang w:val="vi-VN"/>
        </w:rPr>
      </w:pPr>
      <w:r>
        <w:rPr>
          <w:rFonts w:ascii="Times New Roman" w:hAnsi="Times New Roman" w:cs="Times New Roman"/>
          <w:sz w:val="40"/>
          <w:szCs w:val="40"/>
        </w:rPr>
        <w:t>Đề</w:t>
      </w:r>
      <w:r>
        <w:rPr>
          <w:rFonts w:ascii="Times New Roman" w:hAnsi="Times New Roman" w:cs="Times New Roman"/>
          <w:sz w:val="40"/>
          <w:szCs w:val="40"/>
          <w:lang w:val="vi-VN"/>
        </w:rPr>
        <w:t xml:space="preserve"> tài: </w:t>
      </w:r>
      <w:r w:rsidR="00143556" w:rsidRPr="00143556">
        <w:rPr>
          <w:rFonts w:ascii="Times New Roman" w:hAnsi="Times New Roman" w:cs="Times New Roman"/>
          <w:b/>
          <w:sz w:val="40"/>
          <w:szCs w:val="40"/>
          <w:lang w:val="vi-VN"/>
        </w:rPr>
        <w:t>PHỤ GIA TRONG LÀM BÁNH</w:t>
      </w:r>
    </w:p>
    <w:p w:rsidR="005638EE" w:rsidRPr="001827D1" w:rsidRDefault="005638EE" w:rsidP="005638EE">
      <w:pPr>
        <w:widowControl w:val="0"/>
        <w:spacing w:after="0" w:line="360" w:lineRule="auto"/>
        <w:jc w:val="both"/>
        <w:rPr>
          <w:rFonts w:ascii="Times New Roman" w:hAnsi="Times New Roman" w:cs="Times New Roman"/>
          <w:b/>
          <w:sz w:val="28"/>
          <w:szCs w:val="28"/>
        </w:rPr>
      </w:pPr>
    </w:p>
    <w:p w:rsidR="005638EE" w:rsidRPr="001827D1" w:rsidRDefault="005638EE" w:rsidP="005638EE">
      <w:pPr>
        <w:widowControl w:val="0"/>
        <w:spacing w:after="0" w:line="360" w:lineRule="auto"/>
        <w:jc w:val="both"/>
        <w:rPr>
          <w:rFonts w:ascii="Times New Roman" w:hAnsi="Times New Roman" w:cs="Times New Roman"/>
          <w:b/>
          <w:sz w:val="28"/>
          <w:szCs w:val="28"/>
          <w:lang w:val="fr-FR"/>
        </w:rPr>
      </w:pPr>
      <w:r w:rsidRPr="001827D1">
        <w:rPr>
          <w:rFonts w:ascii="Times New Roman" w:hAnsi="Times New Roman" w:cs="Times New Roman"/>
          <w:b/>
          <w:sz w:val="28"/>
          <w:szCs w:val="28"/>
        </w:rPr>
        <w:t>Ngành học:</w:t>
      </w:r>
      <w:r w:rsidRPr="001827D1">
        <w:rPr>
          <w:rFonts w:ascii="Times New Roman" w:hAnsi="Times New Roman" w:cs="Times New Roman"/>
          <w:b/>
          <w:sz w:val="28"/>
          <w:szCs w:val="28"/>
          <w:lang w:val="fr-FR"/>
        </w:rPr>
        <w:t xml:space="preserve"> KỸ THUẬT LÀM BÁNH</w:t>
      </w:r>
    </w:p>
    <w:p w:rsidR="005638EE" w:rsidRPr="001827D1" w:rsidRDefault="005638EE" w:rsidP="005638EE">
      <w:pPr>
        <w:widowControl w:val="0"/>
        <w:spacing w:after="0" w:line="360" w:lineRule="auto"/>
        <w:jc w:val="both"/>
        <w:rPr>
          <w:rFonts w:ascii="Times New Roman" w:hAnsi="Times New Roman" w:cs="Times New Roman"/>
          <w:b/>
          <w:sz w:val="28"/>
          <w:szCs w:val="28"/>
          <w:lang w:val="fr-FR"/>
        </w:rPr>
      </w:pPr>
      <w:r w:rsidRPr="001827D1">
        <w:rPr>
          <w:rFonts w:ascii="Times New Roman" w:hAnsi="Times New Roman" w:cs="Times New Roman"/>
          <w:b/>
          <w:sz w:val="28"/>
          <w:szCs w:val="28"/>
          <w:lang w:val="fr-FR"/>
        </w:rPr>
        <w:t xml:space="preserve">Lớp học: </w:t>
      </w:r>
      <w:r w:rsidRPr="001827D1">
        <w:rPr>
          <w:rFonts w:ascii="Times New Roman" w:hAnsi="Times New Roman" w:cs="Times New Roman"/>
          <w:b/>
          <w:color w:val="000000"/>
          <w:sz w:val="28"/>
          <w:szCs w:val="28"/>
          <w:lang w:val="fr-FR"/>
        </w:rPr>
        <w:t>20C1-KLB1</w:t>
      </w:r>
    </w:p>
    <w:p w:rsidR="00AF70F7" w:rsidRPr="00C519CB" w:rsidRDefault="00AF70F7" w:rsidP="00A77B36">
      <w:pPr>
        <w:widowControl w:val="0"/>
        <w:spacing w:after="0" w:line="360" w:lineRule="auto"/>
        <w:jc w:val="both"/>
        <w:rPr>
          <w:rFonts w:ascii="Times New Roman" w:hAnsi="Times New Roman" w:cs="Times New Roman"/>
          <w:b/>
          <w:sz w:val="28"/>
          <w:szCs w:val="28"/>
        </w:rPr>
      </w:pPr>
      <w:r w:rsidRPr="00C519CB">
        <w:rPr>
          <w:rFonts w:ascii="Times New Roman" w:hAnsi="Times New Roman" w:cs="Times New Roman"/>
          <w:b/>
          <w:sz w:val="28"/>
          <w:szCs w:val="28"/>
        </w:rPr>
        <w:tab/>
      </w:r>
      <w:r w:rsidRPr="00C519CB">
        <w:rPr>
          <w:rFonts w:ascii="Times New Roman" w:hAnsi="Times New Roman" w:cs="Times New Roman"/>
          <w:b/>
          <w:sz w:val="28"/>
          <w:szCs w:val="28"/>
        </w:rPr>
        <w:tab/>
      </w:r>
    </w:p>
    <w:p w:rsidR="00AF70F7" w:rsidRPr="00C519CB" w:rsidRDefault="00AF70F7" w:rsidP="00A77B36">
      <w:pPr>
        <w:spacing w:after="0" w:line="360" w:lineRule="auto"/>
        <w:jc w:val="center"/>
        <w:rPr>
          <w:rFonts w:ascii="Times New Roman" w:hAnsi="Times New Roman" w:cs="Times New Roman"/>
          <w:b/>
          <w:color w:val="FF0000"/>
          <w:sz w:val="28"/>
          <w:szCs w:val="28"/>
        </w:rPr>
      </w:pPr>
    </w:p>
    <w:p w:rsidR="00AF70F7" w:rsidRPr="00E63CEE" w:rsidRDefault="00AF70F7" w:rsidP="00A77B36">
      <w:pPr>
        <w:spacing w:after="0" w:line="360" w:lineRule="auto"/>
        <w:jc w:val="center"/>
        <w:rPr>
          <w:rFonts w:ascii="Times New Roman" w:hAnsi="Times New Roman" w:cs="Times New Roman"/>
          <w:b/>
          <w:sz w:val="28"/>
          <w:szCs w:val="28"/>
          <w:lang w:val="vi-VN"/>
        </w:rPr>
      </w:pPr>
      <w:r w:rsidRPr="00C519CB">
        <w:rPr>
          <w:rFonts w:ascii="Times New Roman" w:hAnsi="Times New Roman" w:cs="Times New Roman"/>
          <w:b/>
          <w:sz w:val="28"/>
          <w:szCs w:val="28"/>
        </w:rPr>
        <w:t xml:space="preserve">TIỂU LUẬN MÔN </w:t>
      </w:r>
      <w:r w:rsidR="00E63CEE">
        <w:rPr>
          <w:rFonts w:ascii="Times New Roman" w:hAnsi="Times New Roman" w:cs="Times New Roman"/>
          <w:b/>
          <w:sz w:val="28"/>
          <w:szCs w:val="28"/>
        </w:rPr>
        <w:t>TỔNG</w:t>
      </w:r>
      <w:r w:rsidR="00E63CEE">
        <w:rPr>
          <w:rFonts w:ascii="Times New Roman" w:hAnsi="Times New Roman" w:cs="Times New Roman"/>
          <w:b/>
          <w:sz w:val="28"/>
          <w:szCs w:val="28"/>
          <w:lang w:val="vi-VN"/>
        </w:rPr>
        <w:t xml:space="preserve"> QUAN BẾP BÁNH</w:t>
      </w:r>
    </w:p>
    <w:p w:rsidR="00AF70F7" w:rsidRPr="00C519CB" w:rsidRDefault="00AF70F7" w:rsidP="00A77B36">
      <w:pPr>
        <w:spacing w:after="0" w:line="360" w:lineRule="auto"/>
        <w:rPr>
          <w:rFonts w:ascii="Times New Roman" w:hAnsi="Times New Roman" w:cs="Times New Roman"/>
          <w:b/>
          <w:sz w:val="28"/>
          <w:szCs w:val="28"/>
        </w:rPr>
      </w:pPr>
    </w:p>
    <w:p w:rsidR="00AF70F7" w:rsidRPr="00C519CB" w:rsidRDefault="00AF70F7" w:rsidP="00A77B36">
      <w:pPr>
        <w:spacing w:after="0" w:line="360" w:lineRule="auto"/>
        <w:ind w:left="720" w:firstLine="720"/>
        <w:jc w:val="both"/>
        <w:rPr>
          <w:rFonts w:ascii="Times New Roman" w:hAnsi="Times New Roman" w:cs="Times New Roman"/>
          <w:b/>
          <w:sz w:val="28"/>
          <w:szCs w:val="28"/>
        </w:rPr>
      </w:pPr>
      <w:r w:rsidRPr="00C519CB">
        <w:rPr>
          <w:rFonts w:ascii="Times New Roman" w:hAnsi="Times New Roman" w:cs="Times New Roman"/>
          <w:b/>
          <w:sz w:val="28"/>
          <w:szCs w:val="28"/>
        </w:rPr>
        <w:t>GV CHẤM 1</w:t>
      </w:r>
      <w:r w:rsidRPr="00C519CB">
        <w:rPr>
          <w:rFonts w:ascii="Times New Roman" w:hAnsi="Times New Roman" w:cs="Times New Roman"/>
          <w:b/>
          <w:sz w:val="28"/>
          <w:szCs w:val="28"/>
        </w:rPr>
        <w:tab/>
      </w:r>
      <w:r w:rsidRPr="00C519CB">
        <w:rPr>
          <w:rFonts w:ascii="Times New Roman" w:hAnsi="Times New Roman" w:cs="Times New Roman"/>
          <w:b/>
          <w:sz w:val="28"/>
          <w:szCs w:val="28"/>
        </w:rPr>
        <w:tab/>
      </w:r>
      <w:r w:rsidRPr="00C519CB">
        <w:rPr>
          <w:rFonts w:ascii="Times New Roman" w:hAnsi="Times New Roman" w:cs="Times New Roman"/>
          <w:b/>
          <w:sz w:val="28"/>
          <w:szCs w:val="28"/>
        </w:rPr>
        <w:tab/>
      </w:r>
      <w:r w:rsidRPr="00C519CB">
        <w:rPr>
          <w:rFonts w:ascii="Times New Roman" w:hAnsi="Times New Roman" w:cs="Times New Roman"/>
          <w:b/>
          <w:sz w:val="28"/>
          <w:szCs w:val="28"/>
        </w:rPr>
        <w:tab/>
      </w:r>
      <w:r w:rsidRPr="00C519CB">
        <w:rPr>
          <w:rFonts w:ascii="Times New Roman" w:hAnsi="Times New Roman" w:cs="Times New Roman"/>
          <w:b/>
          <w:sz w:val="28"/>
          <w:szCs w:val="28"/>
        </w:rPr>
        <w:tab/>
        <w:t>GV CHẤM 2</w:t>
      </w:r>
    </w:p>
    <w:p w:rsidR="00AF70F7" w:rsidRPr="00C519CB" w:rsidRDefault="00AF70F7" w:rsidP="00A77B36">
      <w:pPr>
        <w:spacing w:after="0" w:line="360" w:lineRule="auto"/>
        <w:ind w:firstLine="720"/>
        <w:rPr>
          <w:rFonts w:ascii="Times New Roman" w:hAnsi="Times New Roman" w:cs="Times New Roman"/>
          <w:i/>
          <w:color w:val="000000" w:themeColor="text1"/>
          <w:sz w:val="28"/>
          <w:szCs w:val="28"/>
        </w:rPr>
      </w:pPr>
      <w:r w:rsidRPr="00C519CB">
        <w:rPr>
          <w:rFonts w:ascii="Times New Roman" w:hAnsi="Times New Roman" w:cs="Times New Roman"/>
          <w:i/>
          <w:color w:val="000000" w:themeColor="text1"/>
          <w:sz w:val="28"/>
          <w:szCs w:val="28"/>
        </w:rPr>
        <w:t xml:space="preserve"> (Ký và ghi rõ họ và tên) </w:t>
      </w:r>
      <w:r w:rsidRPr="00C519CB">
        <w:rPr>
          <w:rFonts w:ascii="Times New Roman" w:hAnsi="Times New Roman" w:cs="Times New Roman"/>
          <w:i/>
          <w:color w:val="000000" w:themeColor="text1"/>
          <w:sz w:val="28"/>
          <w:szCs w:val="28"/>
        </w:rPr>
        <w:tab/>
      </w:r>
      <w:r w:rsidRPr="00C519CB">
        <w:rPr>
          <w:rFonts w:ascii="Times New Roman" w:hAnsi="Times New Roman" w:cs="Times New Roman"/>
          <w:i/>
          <w:color w:val="000000" w:themeColor="text1"/>
          <w:sz w:val="28"/>
          <w:szCs w:val="28"/>
        </w:rPr>
        <w:tab/>
      </w:r>
      <w:r w:rsidRPr="00C519CB">
        <w:rPr>
          <w:rFonts w:ascii="Times New Roman" w:hAnsi="Times New Roman" w:cs="Times New Roman"/>
          <w:i/>
          <w:color w:val="000000" w:themeColor="text1"/>
          <w:sz w:val="28"/>
          <w:szCs w:val="28"/>
        </w:rPr>
        <w:tab/>
      </w:r>
      <w:r w:rsidRPr="00C519CB">
        <w:rPr>
          <w:rFonts w:ascii="Times New Roman" w:hAnsi="Times New Roman" w:cs="Times New Roman"/>
          <w:i/>
          <w:color w:val="000000" w:themeColor="text1"/>
          <w:sz w:val="28"/>
          <w:szCs w:val="28"/>
        </w:rPr>
        <w:tab/>
        <w:t xml:space="preserve"> (Ký và ghi rõ họ và tên)</w:t>
      </w:r>
    </w:p>
    <w:p w:rsidR="00AF70F7" w:rsidRPr="00C519CB" w:rsidRDefault="00AF70F7" w:rsidP="00A77B36">
      <w:pPr>
        <w:spacing w:after="0" w:line="360" w:lineRule="auto"/>
        <w:rPr>
          <w:rFonts w:ascii="Times New Roman" w:hAnsi="Times New Roman" w:cs="Times New Roman"/>
          <w:i/>
          <w:color w:val="000000" w:themeColor="text1"/>
          <w:sz w:val="28"/>
          <w:szCs w:val="28"/>
        </w:rPr>
      </w:pPr>
    </w:p>
    <w:p w:rsidR="00AF70F7" w:rsidRPr="00C519CB" w:rsidRDefault="00AF70F7" w:rsidP="00A77B36">
      <w:pPr>
        <w:spacing w:after="0" w:line="360" w:lineRule="auto"/>
        <w:rPr>
          <w:rFonts w:ascii="Times New Roman" w:hAnsi="Times New Roman" w:cs="Times New Roman"/>
          <w:b/>
          <w:sz w:val="30"/>
          <w:szCs w:val="30"/>
        </w:rPr>
      </w:pPr>
    </w:p>
    <w:p w:rsidR="00AF70F7" w:rsidRDefault="00AF70F7" w:rsidP="00A77B36">
      <w:pPr>
        <w:spacing w:after="0" w:line="360" w:lineRule="auto"/>
        <w:rPr>
          <w:rFonts w:ascii="Times New Roman" w:hAnsi="Times New Roman" w:cs="Times New Roman"/>
          <w:b/>
          <w:sz w:val="30"/>
          <w:szCs w:val="30"/>
        </w:rPr>
      </w:pPr>
    </w:p>
    <w:p w:rsidR="005638EE" w:rsidRPr="00C519CB" w:rsidRDefault="005638EE" w:rsidP="00A77B36">
      <w:pPr>
        <w:spacing w:after="0" w:line="360" w:lineRule="auto"/>
        <w:rPr>
          <w:rFonts w:ascii="Times New Roman" w:hAnsi="Times New Roman" w:cs="Times New Roman"/>
          <w:b/>
          <w:sz w:val="30"/>
          <w:szCs w:val="30"/>
        </w:rPr>
      </w:pPr>
    </w:p>
    <w:p w:rsidR="001827D1" w:rsidRPr="001827D1" w:rsidRDefault="00AF70F7" w:rsidP="00A77B36">
      <w:pPr>
        <w:rPr>
          <w:rFonts w:ascii="Times New Roman" w:hAnsi="Times New Roman" w:cs="Times New Roman"/>
          <w:b/>
          <w:color w:val="FF0000"/>
          <w:sz w:val="28"/>
          <w:szCs w:val="28"/>
        </w:rPr>
        <w:sectPr w:rsidR="001827D1" w:rsidRPr="001827D1" w:rsidSect="00C519CB">
          <w:pgSz w:w="12240" w:h="15840"/>
          <w:pgMar w:top="1440" w:right="1440" w:bottom="1440" w:left="1440" w:header="720" w:footer="720" w:gutter="0"/>
          <w:pgBorders>
            <w:top w:val="twistedLines1" w:sz="18" w:space="1" w:color="auto"/>
            <w:left w:val="twistedLines1" w:sz="18" w:space="4" w:color="auto"/>
            <w:bottom w:val="twistedLines1" w:sz="18" w:space="1" w:color="auto"/>
            <w:right w:val="twistedLines1" w:sz="18" w:space="4" w:color="auto"/>
          </w:pgBorders>
          <w:cols w:space="720"/>
          <w:docGrid w:linePitch="360"/>
        </w:sectPr>
      </w:pPr>
      <w:r w:rsidRPr="00C519CB">
        <w:rPr>
          <w:rFonts w:ascii="Times New Roman" w:hAnsi="Times New Roman" w:cs="Times New Roman"/>
          <w:b/>
          <w:sz w:val="30"/>
          <w:szCs w:val="30"/>
          <w:lang w:val="vi-VN"/>
        </w:rPr>
        <w:t xml:space="preserve">           </w:t>
      </w:r>
      <w:r w:rsidR="00C519CB">
        <w:rPr>
          <w:rFonts w:ascii="Times New Roman" w:hAnsi="Times New Roman" w:cs="Times New Roman"/>
          <w:b/>
          <w:sz w:val="30"/>
          <w:szCs w:val="30"/>
          <w:lang w:val="vi-VN"/>
        </w:rPr>
        <w:t xml:space="preserve">                            </w:t>
      </w:r>
      <w:r w:rsidRPr="00C519CB">
        <w:rPr>
          <w:rFonts w:ascii="Times New Roman" w:hAnsi="Times New Roman" w:cs="Times New Roman"/>
          <w:b/>
          <w:sz w:val="30"/>
          <w:szCs w:val="30"/>
          <w:lang w:val="vi-VN"/>
        </w:rPr>
        <w:t xml:space="preserve"> </w:t>
      </w:r>
      <w:r w:rsidRPr="00C519CB">
        <w:rPr>
          <w:rFonts w:ascii="Times New Roman" w:hAnsi="Times New Roman" w:cs="Times New Roman"/>
          <w:b/>
          <w:sz w:val="28"/>
          <w:szCs w:val="28"/>
        </w:rPr>
        <w:t>Thành phố Hồ Chí Minh – 20</w:t>
      </w:r>
      <w:r w:rsidR="00C519CB">
        <w:rPr>
          <w:rFonts w:ascii="Times New Roman" w:hAnsi="Times New Roman" w:cs="Times New Roman"/>
          <w:b/>
          <w:sz w:val="28"/>
          <w:szCs w:val="28"/>
        </w:rPr>
        <w:t>21</w:t>
      </w:r>
      <w:r w:rsidR="002A7D3D">
        <w:rPr>
          <w:rFonts w:ascii="Times New Roman" w:hAnsi="Times New Roman" w:cs="Times New Roman"/>
          <w:b/>
          <w:sz w:val="28"/>
          <w:szCs w:val="28"/>
        </w:rPr>
        <w:br w:type="page"/>
      </w:r>
    </w:p>
    <w:p w:rsidR="002415A2" w:rsidRPr="00AD6BD9" w:rsidRDefault="002415A2" w:rsidP="002415A2">
      <w:pPr>
        <w:spacing w:line="360" w:lineRule="auto"/>
        <w:jc w:val="center"/>
        <w:rPr>
          <w:rFonts w:ascii="Times New Roman" w:hAnsi="Times New Roman" w:cs="Times New Roman"/>
          <w:b/>
          <w:sz w:val="32"/>
          <w:szCs w:val="32"/>
        </w:rPr>
      </w:pPr>
      <w:r w:rsidRPr="00AD6BD9">
        <w:rPr>
          <w:rFonts w:ascii="Times New Roman" w:hAnsi="Times New Roman" w:cs="Times New Roman"/>
          <w:b/>
          <w:sz w:val="32"/>
          <w:szCs w:val="32"/>
          <w:lang w:val="vi-VN"/>
        </w:rPr>
        <w:lastRenderedPageBreak/>
        <w:t>LỜI CẢM ƠN</w:t>
      </w:r>
    </w:p>
    <w:p w:rsidR="00C540DE" w:rsidRPr="00D06E3E" w:rsidRDefault="00C540DE" w:rsidP="00C540DE">
      <w:pPr>
        <w:spacing w:before="120" w:after="120" w:line="360" w:lineRule="auto"/>
        <w:jc w:val="both"/>
        <w:rPr>
          <w:rFonts w:ascii="Times New Roman" w:hAnsi="Times New Roman" w:cs="Times New Roman"/>
          <w:color w:val="222222"/>
          <w:sz w:val="26"/>
          <w:szCs w:val="26"/>
          <w:shd w:val="clear" w:color="auto" w:fill="FFFFFF"/>
        </w:rPr>
      </w:pPr>
      <w:r w:rsidRPr="00D06E3E">
        <w:rPr>
          <w:rFonts w:ascii="Times New Roman" w:hAnsi="Times New Roman" w:cs="Times New Roman"/>
          <w:color w:val="222222"/>
          <w:sz w:val="26"/>
          <w:szCs w:val="26"/>
          <w:shd w:val="clear" w:color="auto" w:fill="FFFFFF"/>
        </w:rPr>
        <w:t>Để hoàn thành tiểu luận này, em xin gửi lời cảm ơn chân thành đến:</w:t>
      </w:r>
    </w:p>
    <w:p w:rsidR="00C540DE" w:rsidRPr="00D06E3E" w:rsidRDefault="00C540DE" w:rsidP="00C540DE">
      <w:pPr>
        <w:pStyle w:val="ListParagraph"/>
        <w:numPr>
          <w:ilvl w:val="0"/>
          <w:numId w:val="24"/>
        </w:numPr>
        <w:spacing w:before="120" w:after="120" w:line="360" w:lineRule="auto"/>
        <w:jc w:val="both"/>
        <w:rPr>
          <w:rFonts w:cs="Times New Roman"/>
          <w:sz w:val="26"/>
          <w:szCs w:val="26"/>
          <w:lang w:val="vi-VN"/>
        </w:rPr>
      </w:pPr>
      <w:r w:rsidRPr="00D06E3E">
        <w:rPr>
          <w:rFonts w:cs="Times New Roman"/>
          <w:color w:val="222222"/>
          <w:sz w:val="26"/>
          <w:szCs w:val="26"/>
          <w:shd w:val="clear" w:color="auto" w:fill="FFFFFF"/>
        </w:rPr>
        <w:t>Ban giám hiệu trường Cao Đẳng Lý Tự Trọng vì đã tạo điều kiện về cơ sở vật chất với hệ thống thư viện hiện đại, đa dạng các loại sách, tài liệu thuận lợi cho việc tìm kiếm, nghiên cứu thông tin</w:t>
      </w:r>
    </w:p>
    <w:p w:rsidR="00C540DE" w:rsidRPr="00D06E3E" w:rsidRDefault="00C540DE" w:rsidP="00C540DE">
      <w:pPr>
        <w:pStyle w:val="ListParagraph"/>
        <w:numPr>
          <w:ilvl w:val="0"/>
          <w:numId w:val="24"/>
        </w:numPr>
        <w:spacing w:before="120" w:after="120" w:line="360" w:lineRule="auto"/>
        <w:jc w:val="both"/>
        <w:rPr>
          <w:rFonts w:cs="Times New Roman"/>
          <w:sz w:val="26"/>
          <w:szCs w:val="26"/>
          <w:lang w:val="vi-VN"/>
        </w:rPr>
      </w:pPr>
      <w:r w:rsidRPr="00D06E3E">
        <w:rPr>
          <w:rFonts w:cs="Times New Roman"/>
          <w:color w:val="222222"/>
          <w:sz w:val="26"/>
          <w:szCs w:val="26"/>
          <w:shd w:val="clear" w:color="auto" w:fill="FFFFFF"/>
        </w:rPr>
        <w:t xml:space="preserve">Xin cảm ơn giảng viên bộ môn - Cô </w:t>
      </w:r>
      <w:r w:rsidR="00903572">
        <w:rPr>
          <w:rFonts w:cs="Times New Roman"/>
          <w:color w:val="222222"/>
          <w:sz w:val="26"/>
          <w:szCs w:val="26"/>
          <w:shd w:val="clear" w:color="auto" w:fill="FFFFFF"/>
        </w:rPr>
        <w:t>Nguyễn</w:t>
      </w:r>
      <w:r w:rsidR="00903572">
        <w:rPr>
          <w:rFonts w:cs="Times New Roman"/>
          <w:color w:val="222222"/>
          <w:sz w:val="26"/>
          <w:szCs w:val="26"/>
          <w:shd w:val="clear" w:color="auto" w:fill="FFFFFF"/>
          <w:lang w:val="vi-VN"/>
        </w:rPr>
        <w:t xml:space="preserve"> Thị Hiền </w:t>
      </w:r>
      <w:r w:rsidRPr="00D06E3E">
        <w:rPr>
          <w:rFonts w:cs="Times New Roman"/>
          <w:color w:val="222222"/>
          <w:sz w:val="26"/>
          <w:szCs w:val="26"/>
          <w:shd w:val="clear" w:color="auto" w:fill="FFFFFF"/>
        </w:rPr>
        <w:t>đã giảng dạy tận tình, chi tiết để em có đủ kiến thức và vận dụng chúng vào bài tiểu luận này</w:t>
      </w:r>
    </w:p>
    <w:p w:rsidR="00C540DE" w:rsidRPr="00D06E3E" w:rsidRDefault="00C540DE" w:rsidP="00C540DE">
      <w:pPr>
        <w:spacing w:before="120" w:after="120" w:line="360" w:lineRule="auto"/>
        <w:jc w:val="both"/>
        <w:rPr>
          <w:rFonts w:cs="Times New Roman"/>
          <w:sz w:val="26"/>
          <w:szCs w:val="26"/>
          <w:lang w:val="vi-VN"/>
        </w:rPr>
      </w:pPr>
      <w:r w:rsidRPr="00D06E3E">
        <w:rPr>
          <w:rFonts w:ascii="Times New Roman" w:hAnsi="Times New Roman" w:cs="Times New Roman"/>
          <w:color w:val="222222"/>
          <w:sz w:val="26"/>
          <w:szCs w:val="26"/>
          <w:shd w:val="clear" w:color="auto" w:fill="FFFFFF"/>
        </w:rPr>
        <w:t>Do chưa có nhiều kinh nghiệm làm để tài cũng như những hạn chế về kiến thức, trong bài tiểu luận chắc chắn sẽ không tránh khỏi những thiếu sót. Rất mong nhận được sự nhận xét, ý kiến đóng góp, phê bình từ phía Cô để bài tiểu luận được hoàn thiện hơn</w:t>
      </w:r>
    </w:p>
    <w:p w:rsidR="002415A2" w:rsidRPr="002415A2" w:rsidRDefault="002415A2" w:rsidP="002415A2">
      <w:pPr>
        <w:spacing w:line="360" w:lineRule="auto"/>
        <w:ind w:firstLine="720"/>
        <w:jc w:val="both"/>
        <w:rPr>
          <w:rFonts w:ascii="Times New Roman" w:hAnsi="Times New Roman" w:cs="Times New Roman"/>
          <w:sz w:val="26"/>
          <w:szCs w:val="26"/>
          <w:lang w:val="vi-VN"/>
        </w:rPr>
      </w:pPr>
    </w:p>
    <w:p w:rsidR="002415A2" w:rsidRPr="002415A2" w:rsidRDefault="002415A2" w:rsidP="002415A2">
      <w:pPr>
        <w:spacing w:line="360" w:lineRule="auto"/>
        <w:ind w:firstLine="720"/>
        <w:jc w:val="right"/>
        <w:rPr>
          <w:rFonts w:ascii="Times New Roman" w:hAnsi="Times New Roman" w:cs="Times New Roman"/>
          <w:i/>
          <w:sz w:val="26"/>
          <w:szCs w:val="26"/>
        </w:rPr>
      </w:pPr>
      <w:r w:rsidRPr="002415A2">
        <w:rPr>
          <w:rFonts w:ascii="Times New Roman" w:hAnsi="Times New Roman" w:cs="Times New Roman"/>
          <w:i/>
          <w:sz w:val="26"/>
          <w:szCs w:val="26"/>
        </w:rPr>
        <w:t xml:space="preserve">Thành phố </w:t>
      </w:r>
      <w:r w:rsidRPr="002415A2">
        <w:rPr>
          <w:rFonts w:ascii="Times New Roman" w:hAnsi="Times New Roman" w:cs="Times New Roman"/>
          <w:i/>
          <w:sz w:val="26"/>
          <w:szCs w:val="26"/>
          <w:lang w:val="vi-VN"/>
        </w:rPr>
        <w:t>Hồ</w:t>
      </w:r>
      <w:r w:rsidR="002A7D3D">
        <w:rPr>
          <w:rFonts w:ascii="Times New Roman" w:hAnsi="Times New Roman" w:cs="Times New Roman"/>
          <w:i/>
          <w:sz w:val="26"/>
          <w:szCs w:val="26"/>
          <w:lang w:val="vi-VN"/>
        </w:rPr>
        <w:t xml:space="preserve"> Chí Minh, ngày  tháng </w:t>
      </w:r>
      <w:r w:rsidR="00C540DE">
        <w:rPr>
          <w:rFonts w:ascii="Times New Roman" w:hAnsi="Times New Roman" w:cs="Times New Roman"/>
          <w:i/>
          <w:sz w:val="26"/>
          <w:szCs w:val="26"/>
          <w:lang w:val="vi-VN"/>
        </w:rPr>
        <w:t xml:space="preserve"> </w:t>
      </w:r>
      <w:r w:rsidRPr="002415A2">
        <w:rPr>
          <w:rFonts w:ascii="Times New Roman" w:hAnsi="Times New Roman" w:cs="Times New Roman"/>
          <w:i/>
          <w:sz w:val="26"/>
          <w:szCs w:val="26"/>
          <w:lang w:val="vi-VN"/>
        </w:rPr>
        <w:t xml:space="preserve">năm </w:t>
      </w:r>
      <w:r w:rsidRPr="002415A2">
        <w:rPr>
          <w:rFonts w:ascii="Times New Roman" w:hAnsi="Times New Roman" w:cs="Times New Roman"/>
          <w:i/>
          <w:sz w:val="26"/>
          <w:szCs w:val="26"/>
        </w:rPr>
        <w:t>2021</w:t>
      </w:r>
    </w:p>
    <w:p w:rsidR="002415A2" w:rsidRPr="002415A2" w:rsidRDefault="002415A2" w:rsidP="002415A2">
      <w:pPr>
        <w:spacing w:line="360" w:lineRule="auto"/>
        <w:ind w:left="3600" w:firstLine="720"/>
        <w:jc w:val="center"/>
        <w:rPr>
          <w:rFonts w:ascii="Times New Roman" w:hAnsi="Times New Roman" w:cs="Times New Roman"/>
          <w:b/>
          <w:sz w:val="26"/>
          <w:szCs w:val="26"/>
          <w:lang w:val="vi-VN"/>
        </w:rPr>
      </w:pPr>
    </w:p>
    <w:p w:rsidR="002415A2" w:rsidRPr="002415A2" w:rsidRDefault="002415A2" w:rsidP="002415A2">
      <w:pPr>
        <w:spacing w:line="360" w:lineRule="auto"/>
        <w:ind w:left="3600" w:firstLine="720"/>
        <w:jc w:val="center"/>
        <w:rPr>
          <w:rFonts w:ascii="Times New Roman" w:hAnsi="Times New Roman" w:cs="Times New Roman"/>
          <w:b/>
          <w:sz w:val="26"/>
          <w:szCs w:val="26"/>
          <w:lang w:val="vi-VN"/>
        </w:rPr>
      </w:pPr>
    </w:p>
    <w:p w:rsidR="002415A2" w:rsidRPr="002415A2" w:rsidRDefault="002415A2" w:rsidP="002415A2">
      <w:pPr>
        <w:spacing w:line="360" w:lineRule="auto"/>
        <w:ind w:left="3600" w:firstLine="720"/>
        <w:jc w:val="center"/>
        <w:rPr>
          <w:rFonts w:ascii="Times New Roman" w:hAnsi="Times New Roman" w:cs="Times New Roman"/>
          <w:b/>
          <w:sz w:val="26"/>
          <w:szCs w:val="26"/>
          <w:lang w:val="vi-VN"/>
        </w:rPr>
      </w:pPr>
    </w:p>
    <w:p w:rsidR="00F401BA" w:rsidRPr="002415A2" w:rsidRDefault="00F401BA">
      <w:pPr>
        <w:rPr>
          <w:rFonts w:ascii="Times New Roman" w:hAnsi="Times New Roman" w:cs="Times New Roman"/>
          <w:sz w:val="26"/>
          <w:szCs w:val="26"/>
        </w:rPr>
      </w:pPr>
    </w:p>
    <w:p w:rsidR="002415A2" w:rsidRPr="002415A2" w:rsidRDefault="002415A2">
      <w:pPr>
        <w:rPr>
          <w:rFonts w:ascii="Times New Roman" w:hAnsi="Times New Roman" w:cs="Times New Roman"/>
          <w:sz w:val="26"/>
          <w:szCs w:val="26"/>
        </w:rPr>
      </w:pPr>
    </w:p>
    <w:p w:rsidR="002415A2" w:rsidRPr="002415A2" w:rsidRDefault="002415A2">
      <w:pPr>
        <w:rPr>
          <w:rFonts w:ascii="Times New Roman" w:hAnsi="Times New Roman" w:cs="Times New Roman"/>
          <w:sz w:val="26"/>
          <w:szCs w:val="26"/>
        </w:rPr>
      </w:pPr>
    </w:p>
    <w:p w:rsidR="002415A2" w:rsidRPr="002415A2" w:rsidRDefault="002415A2">
      <w:pPr>
        <w:rPr>
          <w:rFonts w:ascii="Times New Roman" w:hAnsi="Times New Roman" w:cs="Times New Roman"/>
          <w:sz w:val="26"/>
          <w:szCs w:val="26"/>
        </w:rPr>
      </w:pPr>
    </w:p>
    <w:p w:rsidR="00C540DE" w:rsidRDefault="00C540DE">
      <w:pPr>
        <w:rPr>
          <w:rFonts w:ascii="Times New Roman" w:hAnsi="Times New Roman" w:cs="Times New Roman"/>
          <w:b/>
          <w:sz w:val="32"/>
          <w:szCs w:val="32"/>
          <w:lang w:val="vi-VN"/>
        </w:rPr>
      </w:pPr>
      <w:r>
        <w:rPr>
          <w:rFonts w:ascii="Times New Roman" w:hAnsi="Times New Roman" w:cs="Times New Roman"/>
          <w:b/>
          <w:sz w:val="32"/>
          <w:szCs w:val="32"/>
          <w:lang w:val="vi-VN"/>
        </w:rPr>
        <w:br w:type="page"/>
      </w:r>
    </w:p>
    <w:p w:rsidR="00183B5F" w:rsidRPr="00255447" w:rsidRDefault="00183B5F" w:rsidP="00183B5F">
      <w:pPr>
        <w:spacing w:line="360" w:lineRule="auto"/>
        <w:ind w:left="3600" w:hanging="3600"/>
        <w:jc w:val="center"/>
        <w:rPr>
          <w:rFonts w:ascii="Times New Roman" w:hAnsi="Times New Roman" w:cs="Times New Roman"/>
          <w:b/>
          <w:sz w:val="32"/>
          <w:szCs w:val="32"/>
        </w:rPr>
      </w:pPr>
      <w:r w:rsidRPr="00255447">
        <w:rPr>
          <w:rFonts w:ascii="Times New Roman" w:hAnsi="Times New Roman" w:cs="Times New Roman"/>
          <w:b/>
          <w:sz w:val="32"/>
          <w:szCs w:val="32"/>
          <w:lang w:val="vi-VN"/>
        </w:rPr>
        <w:lastRenderedPageBreak/>
        <w:t>NHẬN XÉT CỦA GIÁM KHẢO</w:t>
      </w:r>
    </w:p>
    <w:p w:rsidR="00183B5F" w:rsidRPr="00255447" w:rsidRDefault="00183B5F" w:rsidP="00183B5F">
      <w:pPr>
        <w:spacing w:line="360" w:lineRule="auto"/>
        <w:ind w:left="3600" w:hanging="3600"/>
        <w:jc w:val="center"/>
        <w:rPr>
          <w:rFonts w:ascii="Times New Roman" w:hAnsi="Times New Roman" w:cs="Times New Roman"/>
          <w:b/>
          <w:sz w:val="32"/>
          <w:szCs w:val="32"/>
        </w:rPr>
      </w:pPr>
    </w:p>
    <w:p w:rsidR="00183B5F" w:rsidRPr="00255447" w:rsidRDefault="00183B5F" w:rsidP="00183B5F">
      <w:pPr>
        <w:spacing w:line="360" w:lineRule="auto"/>
        <w:jc w:val="both"/>
        <w:rPr>
          <w:rFonts w:ascii="Times New Roman" w:hAnsi="Times New Roman" w:cs="Times New Roman"/>
        </w:rPr>
      </w:pPr>
    </w:p>
    <w:tbl>
      <w:tblPr>
        <w:tblStyle w:val="TableGrid"/>
        <w:tblW w:w="0" w:type="auto"/>
        <w:tblInd w:w="426" w:type="dxa"/>
        <w:tblLook w:val="04A0" w:firstRow="1" w:lastRow="0" w:firstColumn="1" w:lastColumn="0" w:noHBand="0" w:noVBand="1"/>
      </w:tblPr>
      <w:tblGrid>
        <w:gridCol w:w="4390"/>
        <w:gridCol w:w="4388"/>
      </w:tblGrid>
      <w:tr w:rsidR="00183B5F" w:rsidRPr="00255447" w:rsidTr="00527135">
        <w:tc>
          <w:tcPr>
            <w:tcW w:w="4413" w:type="dxa"/>
          </w:tcPr>
          <w:p w:rsidR="00183B5F" w:rsidRPr="00255447" w:rsidRDefault="00183B5F" w:rsidP="00527135">
            <w:pPr>
              <w:spacing w:line="360" w:lineRule="auto"/>
              <w:jc w:val="center"/>
              <w:rPr>
                <w:rFonts w:ascii="Times New Roman" w:hAnsi="Times New Roman" w:cs="Times New Roman"/>
                <w:b/>
                <w:sz w:val="28"/>
                <w:szCs w:val="28"/>
              </w:rPr>
            </w:pPr>
            <w:r w:rsidRPr="00255447">
              <w:rPr>
                <w:rFonts w:ascii="Times New Roman" w:hAnsi="Times New Roman" w:cs="Times New Roman"/>
                <w:b/>
                <w:sz w:val="28"/>
                <w:szCs w:val="28"/>
              </w:rPr>
              <w:t>GK 1</w:t>
            </w:r>
          </w:p>
        </w:tc>
        <w:tc>
          <w:tcPr>
            <w:tcW w:w="4414" w:type="dxa"/>
          </w:tcPr>
          <w:p w:rsidR="00183B5F" w:rsidRPr="00255447" w:rsidRDefault="00183B5F" w:rsidP="00527135">
            <w:pPr>
              <w:spacing w:line="360" w:lineRule="auto"/>
              <w:jc w:val="center"/>
              <w:rPr>
                <w:rFonts w:ascii="Times New Roman" w:hAnsi="Times New Roman" w:cs="Times New Roman"/>
                <w:b/>
                <w:sz w:val="28"/>
                <w:szCs w:val="28"/>
              </w:rPr>
            </w:pPr>
            <w:r w:rsidRPr="00255447">
              <w:rPr>
                <w:rFonts w:ascii="Times New Roman" w:hAnsi="Times New Roman" w:cs="Times New Roman"/>
                <w:b/>
                <w:sz w:val="28"/>
                <w:szCs w:val="28"/>
              </w:rPr>
              <w:t>GK 2</w:t>
            </w:r>
          </w:p>
        </w:tc>
      </w:tr>
      <w:tr w:rsidR="00183B5F" w:rsidRPr="00255447" w:rsidTr="00527135">
        <w:tc>
          <w:tcPr>
            <w:tcW w:w="4413" w:type="dxa"/>
          </w:tcPr>
          <w:p w:rsidR="00183B5F" w:rsidRPr="00255447" w:rsidRDefault="00183B5F" w:rsidP="00527135">
            <w:pPr>
              <w:spacing w:line="360" w:lineRule="auto"/>
              <w:jc w:val="both"/>
              <w:rPr>
                <w:rFonts w:ascii="Times New Roman" w:hAnsi="Times New Roman" w:cs="Times New Roman"/>
                <w:sz w:val="28"/>
                <w:szCs w:val="28"/>
              </w:rPr>
            </w:pPr>
            <w:r w:rsidRPr="00255447">
              <w:rPr>
                <w:rFonts w:ascii="Times New Roman" w:hAnsi="Times New Roman" w:cs="Times New Roman"/>
                <w:sz w:val="28"/>
                <w:szCs w:val="28"/>
              </w:rPr>
              <w:t>1. Trình bày :</w:t>
            </w:r>
          </w:p>
          <w:p w:rsidR="00183B5F" w:rsidRDefault="00183B5F" w:rsidP="00527135">
            <w:pPr>
              <w:spacing w:line="360" w:lineRule="auto"/>
              <w:jc w:val="both"/>
              <w:rPr>
                <w:rFonts w:ascii="Times New Roman" w:hAnsi="Times New Roman" w:cs="Times New Roman"/>
                <w:sz w:val="28"/>
                <w:szCs w:val="28"/>
              </w:rPr>
            </w:pPr>
            <w:r w:rsidRPr="00255447">
              <w:rPr>
                <w:rFonts w:ascii="Times New Roman" w:hAnsi="Times New Roman" w:cs="Times New Roman"/>
                <w:sz w:val="28"/>
                <w:szCs w:val="28"/>
              </w:rPr>
              <w:t xml:space="preserve">- Còn </w:t>
            </w:r>
            <w:r>
              <w:rPr>
                <w:rFonts w:ascii="Times New Roman" w:hAnsi="Times New Roman" w:cs="Times New Roman"/>
                <w:sz w:val="28"/>
                <w:szCs w:val="28"/>
              </w:rPr>
              <w:t xml:space="preserve">nhiều </w:t>
            </w:r>
            <w:r w:rsidRPr="00255447">
              <w:rPr>
                <w:rFonts w:ascii="Times New Roman" w:hAnsi="Times New Roman" w:cs="Times New Roman"/>
                <w:sz w:val="28"/>
                <w:szCs w:val="28"/>
              </w:rPr>
              <w:t>sai lỗi chính tả, định dạng font chữ, size chữ, giãn dòng, canh lề…</w:t>
            </w:r>
          </w:p>
          <w:p w:rsidR="00183B5F" w:rsidRPr="00255447" w:rsidRDefault="00183B5F" w:rsidP="00527135">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E32A7">
              <w:rPr>
                <w:rFonts w:ascii="Times New Roman" w:hAnsi="Times New Roman" w:cs="Times New Roman"/>
                <w:sz w:val="28"/>
                <w:szCs w:val="28"/>
              </w:rPr>
              <w:t>Thiếu tài liệu tham khảo</w:t>
            </w:r>
          </w:p>
          <w:p w:rsidR="00183B5F" w:rsidRPr="00255447" w:rsidRDefault="00183B5F" w:rsidP="00527135">
            <w:pPr>
              <w:spacing w:line="360" w:lineRule="auto"/>
              <w:jc w:val="both"/>
              <w:rPr>
                <w:rFonts w:ascii="Times New Roman" w:hAnsi="Times New Roman" w:cs="Times New Roman"/>
                <w:sz w:val="28"/>
                <w:szCs w:val="28"/>
              </w:rPr>
            </w:pPr>
            <w:r w:rsidRPr="00255447">
              <w:rPr>
                <w:rFonts w:ascii="Times New Roman" w:hAnsi="Times New Roman" w:cs="Times New Roman"/>
                <w:sz w:val="28"/>
                <w:szCs w:val="28"/>
              </w:rPr>
              <w:t>2. Về nội dung:</w:t>
            </w:r>
          </w:p>
          <w:p w:rsidR="00183B5F" w:rsidRPr="00255447" w:rsidRDefault="00183B5F" w:rsidP="00527135">
            <w:pPr>
              <w:spacing w:line="360" w:lineRule="auto"/>
              <w:jc w:val="both"/>
              <w:rPr>
                <w:rFonts w:ascii="Times New Roman" w:hAnsi="Times New Roman" w:cs="Times New Roman"/>
                <w:sz w:val="28"/>
                <w:szCs w:val="28"/>
              </w:rPr>
            </w:pPr>
            <w:r w:rsidRPr="00255447">
              <w:rPr>
                <w:rFonts w:ascii="Times New Roman" w:hAnsi="Times New Roman" w:cs="Times New Roman"/>
                <w:sz w:val="28"/>
                <w:szCs w:val="28"/>
              </w:rPr>
              <w:t xml:space="preserve">- </w:t>
            </w:r>
            <w:r w:rsidR="001E32A7">
              <w:rPr>
                <w:rFonts w:ascii="Times New Roman" w:hAnsi="Times New Roman" w:cs="Times New Roman"/>
                <w:sz w:val="28"/>
                <w:szCs w:val="28"/>
              </w:rPr>
              <w:t>Bài viết lan man, không tập trung vô vấn đề chính của đề tài là phụ gia trong làm bánh</w:t>
            </w:r>
          </w:p>
          <w:p w:rsidR="00183B5F" w:rsidRPr="00255447" w:rsidRDefault="00183B5F" w:rsidP="00527135">
            <w:pPr>
              <w:spacing w:line="360" w:lineRule="auto"/>
              <w:jc w:val="both"/>
              <w:rPr>
                <w:rFonts w:ascii="Times New Roman" w:hAnsi="Times New Roman" w:cs="Times New Roman"/>
                <w:b/>
                <w:sz w:val="28"/>
                <w:szCs w:val="28"/>
              </w:rPr>
            </w:pPr>
          </w:p>
        </w:tc>
        <w:tc>
          <w:tcPr>
            <w:tcW w:w="4414" w:type="dxa"/>
          </w:tcPr>
          <w:p w:rsidR="00183B5F" w:rsidRPr="00255447" w:rsidRDefault="00183B5F" w:rsidP="00527135">
            <w:pPr>
              <w:spacing w:line="360" w:lineRule="auto"/>
              <w:jc w:val="both"/>
              <w:rPr>
                <w:rFonts w:ascii="Times New Roman" w:hAnsi="Times New Roman" w:cs="Times New Roman"/>
                <w:b/>
                <w:sz w:val="28"/>
                <w:szCs w:val="28"/>
              </w:rPr>
            </w:pPr>
          </w:p>
        </w:tc>
      </w:tr>
      <w:tr w:rsidR="00183B5F" w:rsidRPr="00255447" w:rsidTr="00527135">
        <w:tc>
          <w:tcPr>
            <w:tcW w:w="4413" w:type="dxa"/>
          </w:tcPr>
          <w:p w:rsidR="00183B5F" w:rsidRPr="00255447" w:rsidRDefault="00183B5F" w:rsidP="00527135">
            <w:pPr>
              <w:spacing w:line="360" w:lineRule="auto"/>
              <w:jc w:val="center"/>
              <w:rPr>
                <w:rFonts w:ascii="Times New Roman" w:hAnsi="Times New Roman" w:cs="Times New Roman"/>
                <w:b/>
                <w:sz w:val="28"/>
                <w:szCs w:val="28"/>
              </w:rPr>
            </w:pPr>
            <w:r w:rsidRPr="00255447">
              <w:rPr>
                <w:rFonts w:ascii="Times New Roman" w:hAnsi="Times New Roman" w:cs="Times New Roman"/>
                <w:b/>
                <w:sz w:val="28"/>
                <w:szCs w:val="28"/>
              </w:rPr>
              <w:t>Điểm</w:t>
            </w:r>
            <w:r w:rsidR="00FF729C">
              <w:rPr>
                <w:rFonts w:ascii="Times New Roman" w:hAnsi="Times New Roman" w:cs="Times New Roman"/>
                <w:b/>
                <w:sz w:val="28"/>
                <w:szCs w:val="28"/>
              </w:rPr>
              <w:t>: 7</w:t>
            </w:r>
            <w:bookmarkStart w:id="0" w:name="_GoBack"/>
            <w:bookmarkEnd w:id="0"/>
          </w:p>
        </w:tc>
        <w:tc>
          <w:tcPr>
            <w:tcW w:w="4414" w:type="dxa"/>
          </w:tcPr>
          <w:p w:rsidR="00183B5F" w:rsidRPr="00255447" w:rsidRDefault="00183B5F" w:rsidP="00527135">
            <w:pPr>
              <w:spacing w:line="360" w:lineRule="auto"/>
              <w:jc w:val="both"/>
              <w:rPr>
                <w:rFonts w:ascii="Times New Roman" w:hAnsi="Times New Roman" w:cs="Times New Roman"/>
                <w:b/>
                <w:sz w:val="28"/>
                <w:szCs w:val="28"/>
              </w:rPr>
            </w:pPr>
          </w:p>
        </w:tc>
      </w:tr>
    </w:tbl>
    <w:p w:rsidR="00183B5F" w:rsidRPr="00255447" w:rsidRDefault="00183B5F" w:rsidP="00183B5F">
      <w:pPr>
        <w:rPr>
          <w:rFonts w:ascii="Times New Roman" w:hAnsi="Times New Roman" w:cs="Times New Roman"/>
          <w:sz w:val="26"/>
          <w:szCs w:val="26"/>
        </w:rPr>
      </w:pPr>
    </w:p>
    <w:p w:rsidR="00183B5F" w:rsidRPr="00255447" w:rsidRDefault="00183B5F" w:rsidP="00183B5F">
      <w:pPr>
        <w:rPr>
          <w:rFonts w:ascii="Times New Roman" w:hAnsi="Times New Roman" w:cs="Times New Roman"/>
          <w:sz w:val="26"/>
          <w:szCs w:val="26"/>
        </w:rPr>
      </w:pPr>
    </w:p>
    <w:p w:rsidR="002415A2" w:rsidRPr="002415A2" w:rsidRDefault="002415A2" w:rsidP="002415A2">
      <w:pPr>
        <w:rPr>
          <w:rFonts w:ascii="Times New Roman" w:hAnsi="Times New Roman" w:cs="Times New Roman"/>
          <w:sz w:val="26"/>
          <w:szCs w:val="26"/>
        </w:rPr>
      </w:pPr>
    </w:p>
    <w:p w:rsidR="002415A2" w:rsidRPr="002415A2" w:rsidRDefault="002415A2" w:rsidP="002415A2">
      <w:pPr>
        <w:rPr>
          <w:rFonts w:ascii="Times New Roman" w:hAnsi="Times New Roman" w:cs="Times New Roman"/>
          <w:sz w:val="26"/>
          <w:szCs w:val="26"/>
        </w:rPr>
      </w:pPr>
    </w:p>
    <w:p w:rsidR="002415A2" w:rsidRPr="002415A2" w:rsidRDefault="002415A2" w:rsidP="002415A2">
      <w:pPr>
        <w:rPr>
          <w:rFonts w:ascii="Times New Roman" w:hAnsi="Times New Roman" w:cs="Times New Roman"/>
          <w:sz w:val="26"/>
          <w:szCs w:val="26"/>
        </w:rPr>
      </w:pPr>
    </w:p>
    <w:tbl>
      <w:tblPr>
        <w:tblStyle w:val="TableGrid"/>
        <w:tblpPr w:leftFromText="180" w:rightFromText="180" w:vertAnchor="text" w:horzAnchor="margin" w:tblpY="-264"/>
        <w:tblW w:w="98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931"/>
        <w:gridCol w:w="915"/>
      </w:tblGrid>
      <w:tr w:rsidR="00D06E3E" w:rsidRPr="002415A2" w:rsidTr="008144BC">
        <w:trPr>
          <w:trHeight w:hRule="exact" w:val="414"/>
        </w:trPr>
        <w:tc>
          <w:tcPr>
            <w:tcW w:w="8931" w:type="dxa"/>
          </w:tcPr>
          <w:p w:rsidR="00D06E3E" w:rsidRPr="00D06E3E" w:rsidRDefault="00D06E3E" w:rsidP="00D06E3E">
            <w:pPr>
              <w:jc w:val="center"/>
              <w:rPr>
                <w:rFonts w:ascii="Times New Roman" w:hAnsi="Times New Roman" w:cs="Times New Roman"/>
                <w:b/>
                <w:bCs/>
                <w:sz w:val="26"/>
                <w:szCs w:val="26"/>
              </w:rPr>
            </w:pPr>
            <w:r w:rsidRPr="00D06E3E">
              <w:rPr>
                <w:rFonts w:ascii="Times New Roman" w:hAnsi="Times New Roman" w:cs="Times New Roman"/>
                <w:b/>
                <w:color w:val="000000"/>
                <w:sz w:val="26"/>
                <w:szCs w:val="26"/>
              </w:rPr>
              <w:lastRenderedPageBreak/>
              <w:br w:type="page"/>
            </w:r>
            <w:r w:rsidRPr="00D06E3E">
              <w:rPr>
                <w:rFonts w:ascii="Times New Roman" w:hAnsi="Times New Roman" w:cs="Times New Roman"/>
                <w:b/>
                <w:bCs/>
                <w:sz w:val="26"/>
                <w:szCs w:val="26"/>
              </w:rPr>
              <w:t xml:space="preserve">MỤC LỤC </w:t>
            </w:r>
          </w:p>
          <w:p w:rsidR="00D06E3E" w:rsidRPr="00D06E3E" w:rsidRDefault="00D06E3E" w:rsidP="00D06E3E">
            <w:pPr>
              <w:jc w:val="center"/>
              <w:rPr>
                <w:rFonts w:ascii="Times New Roman" w:hAnsi="Times New Roman" w:cs="Times New Roman"/>
                <w:sz w:val="26"/>
                <w:szCs w:val="26"/>
              </w:rPr>
            </w:pPr>
          </w:p>
        </w:tc>
        <w:tc>
          <w:tcPr>
            <w:tcW w:w="915" w:type="dxa"/>
          </w:tcPr>
          <w:p w:rsidR="00D06E3E" w:rsidRPr="002415A2" w:rsidRDefault="00D06E3E" w:rsidP="00D06E3E">
            <w:pPr>
              <w:ind w:left="-108" w:right="-108"/>
              <w:jc w:val="both"/>
              <w:rPr>
                <w:rFonts w:ascii="Times New Roman" w:hAnsi="Times New Roman" w:cs="Times New Roman"/>
                <w:sz w:val="26"/>
                <w:szCs w:val="26"/>
              </w:rPr>
            </w:pPr>
            <w:r w:rsidRPr="002415A2">
              <w:rPr>
                <w:rFonts w:ascii="Times New Roman" w:hAnsi="Times New Roman" w:cs="Times New Roman"/>
                <w:sz w:val="26"/>
                <w:szCs w:val="26"/>
              </w:rPr>
              <w:t xml:space="preserve">  Trang</w:t>
            </w:r>
          </w:p>
        </w:tc>
      </w:tr>
      <w:tr w:rsidR="00D06E3E" w:rsidRPr="002415A2" w:rsidTr="008144BC">
        <w:trPr>
          <w:trHeight w:hRule="exact" w:val="393"/>
        </w:trPr>
        <w:tc>
          <w:tcPr>
            <w:tcW w:w="8931" w:type="dxa"/>
          </w:tcPr>
          <w:p w:rsidR="00D06E3E" w:rsidRPr="00D06E3E" w:rsidRDefault="00D06E3E" w:rsidP="00D06E3E">
            <w:pPr>
              <w:autoSpaceDE w:val="0"/>
              <w:autoSpaceDN w:val="0"/>
              <w:jc w:val="center"/>
              <w:rPr>
                <w:rFonts w:ascii="Times New Roman" w:hAnsi="Times New Roman" w:cs="Times New Roman"/>
                <w:b/>
                <w:bCs/>
                <w:sz w:val="26"/>
                <w:szCs w:val="26"/>
                <w14:shadow w14:blurRad="50800" w14:dist="38100" w14:dir="2700000" w14:sx="100000" w14:sy="100000" w14:kx="0" w14:ky="0" w14:algn="tl">
                  <w14:srgbClr w14:val="000000">
                    <w14:alpha w14:val="60000"/>
                  </w14:srgbClr>
                </w14:shadow>
              </w:rPr>
            </w:pPr>
            <w:r w:rsidRPr="00D06E3E">
              <w:rPr>
                <w:rFonts w:ascii="Times New Roman" w:hAnsi="Times New Roman" w:cs="Times New Roman"/>
                <w:b/>
                <w:bCs/>
                <w:sz w:val="26"/>
                <w:szCs w:val="26"/>
                <w14:shadow w14:blurRad="50800" w14:dist="38100" w14:dir="2700000" w14:sx="100000" w14:sy="100000" w14:kx="0" w14:ky="0" w14:algn="tl">
                  <w14:srgbClr w14:val="000000">
                    <w14:alpha w14:val="60000"/>
                  </w14:srgbClr>
                </w14:shadow>
              </w:rPr>
              <w:t>LỜI CẢM ƠN</w:t>
            </w:r>
          </w:p>
        </w:tc>
        <w:tc>
          <w:tcPr>
            <w:tcW w:w="915" w:type="dxa"/>
          </w:tcPr>
          <w:p w:rsidR="00D06E3E" w:rsidRPr="008144BC" w:rsidRDefault="008144BC" w:rsidP="00D06E3E">
            <w:pPr>
              <w:ind w:left="-108" w:right="-108"/>
              <w:jc w:val="both"/>
              <w:rPr>
                <w:rFonts w:ascii="Times New Roman" w:hAnsi="Times New Roman" w:cs="Times New Roman"/>
                <w:sz w:val="26"/>
                <w:szCs w:val="26"/>
                <w:lang w:val="vi-VN"/>
              </w:rPr>
            </w:pPr>
            <w:r>
              <w:rPr>
                <w:rFonts w:ascii="Times New Roman" w:hAnsi="Times New Roman" w:cs="Times New Roman"/>
                <w:sz w:val="26"/>
                <w:szCs w:val="26"/>
                <w:lang w:val="vi-VN"/>
              </w:rPr>
              <w:t xml:space="preserve">      1</w:t>
            </w:r>
          </w:p>
        </w:tc>
      </w:tr>
      <w:tr w:rsidR="00D06E3E" w:rsidRPr="002415A2" w:rsidTr="008144BC">
        <w:trPr>
          <w:trHeight w:hRule="exact" w:val="349"/>
        </w:trPr>
        <w:tc>
          <w:tcPr>
            <w:tcW w:w="8931" w:type="dxa"/>
          </w:tcPr>
          <w:p w:rsidR="00D06E3E" w:rsidRPr="00D06E3E" w:rsidRDefault="00D06E3E" w:rsidP="00D06E3E">
            <w:pPr>
              <w:autoSpaceDE w:val="0"/>
              <w:autoSpaceDN w:val="0"/>
              <w:jc w:val="center"/>
              <w:rPr>
                <w:rFonts w:ascii="Times New Roman" w:hAnsi="Times New Roman" w:cs="Times New Roman"/>
                <w:b/>
                <w:bCs/>
                <w:sz w:val="26"/>
                <w:szCs w:val="26"/>
                <w14:shadow w14:blurRad="50800" w14:dist="38100" w14:dir="2700000" w14:sx="100000" w14:sy="100000" w14:kx="0" w14:ky="0" w14:algn="tl">
                  <w14:srgbClr w14:val="000000">
                    <w14:alpha w14:val="60000"/>
                  </w14:srgbClr>
                </w14:shadow>
              </w:rPr>
            </w:pPr>
            <w:r w:rsidRPr="00D06E3E">
              <w:rPr>
                <w:rFonts w:ascii="Times New Roman" w:hAnsi="Times New Roman" w:cs="Times New Roman"/>
                <w:b/>
                <w:bCs/>
                <w:sz w:val="26"/>
                <w:szCs w:val="26"/>
                <w14:shadow w14:blurRad="50800" w14:dist="38100" w14:dir="2700000" w14:sx="100000" w14:sy="100000" w14:kx="0" w14:ky="0" w14:algn="tl">
                  <w14:srgbClr w14:val="000000">
                    <w14:alpha w14:val="60000"/>
                  </w14:srgbClr>
                </w14:shadow>
              </w:rPr>
              <w:t>PHẦN MỞ ĐẦU</w:t>
            </w:r>
          </w:p>
        </w:tc>
        <w:tc>
          <w:tcPr>
            <w:tcW w:w="915" w:type="dxa"/>
          </w:tcPr>
          <w:p w:rsidR="00D06E3E" w:rsidRPr="002415A2" w:rsidRDefault="00D06E3E" w:rsidP="00D06E3E">
            <w:pPr>
              <w:ind w:left="-108" w:right="-108"/>
              <w:jc w:val="center"/>
              <w:rPr>
                <w:rFonts w:ascii="Times New Roman" w:hAnsi="Times New Roman" w:cs="Times New Roman"/>
                <w:sz w:val="26"/>
                <w:szCs w:val="26"/>
              </w:rPr>
            </w:pPr>
          </w:p>
        </w:tc>
      </w:tr>
      <w:tr w:rsidR="00D06E3E" w:rsidRPr="002415A2" w:rsidTr="008144BC">
        <w:trPr>
          <w:trHeight w:hRule="exact" w:val="892"/>
        </w:trPr>
        <w:tc>
          <w:tcPr>
            <w:tcW w:w="8931" w:type="dxa"/>
          </w:tcPr>
          <w:p w:rsidR="00D06E3E" w:rsidRPr="00A77B36" w:rsidRDefault="00143556" w:rsidP="00D06E3E">
            <w:pPr>
              <w:jc w:val="center"/>
              <w:rPr>
                <w:rFonts w:ascii="Times New Roman" w:hAnsi="Times New Roman" w:cs="Times New Roman"/>
                <w:b/>
                <w:sz w:val="26"/>
                <w:szCs w:val="26"/>
                <w:lang w:val="vi-VN"/>
              </w:rPr>
            </w:pPr>
            <w:r>
              <w:rPr>
                <w:rFonts w:ascii="Times New Roman" w:hAnsi="Times New Roman" w:cs="Times New Roman"/>
                <w:b/>
                <w:sz w:val="26"/>
                <w:szCs w:val="26"/>
                <w:lang w:val="vi-VN"/>
              </w:rPr>
              <w:t>PHẦN</w:t>
            </w:r>
            <w:r w:rsidR="00A77B36">
              <w:rPr>
                <w:rFonts w:ascii="Times New Roman" w:hAnsi="Times New Roman" w:cs="Times New Roman"/>
                <w:b/>
                <w:sz w:val="26"/>
                <w:szCs w:val="26"/>
                <w:lang w:val="vi-VN"/>
              </w:rPr>
              <w:t xml:space="preserve"> I</w:t>
            </w:r>
          </w:p>
          <w:p w:rsidR="00D06E3E" w:rsidRPr="00D06E3E" w:rsidRDefault="00D06E3E" w:rsidP="00D06E3E">
            <w:pPr>
              <w:autoSpaceDE w:val="0"/>
              <w:autoSpaceDN w:val="0"/>
              <w:ind w:firstLine="5"/>
              <w:jc w:val="center"/>
              <w:rPr>
                <w:rFonts w:ascii="Times New Roman" w:hAnsi="Times New Roman" w:cs="Times New Roman"/>
                <w:bCs/>
                <w:sz w:val="26"/>
                <w:szCs w:val="26"/>
                <w14:shadow w14:blurRad="50800" w14:dist="38100" w14:dir="2700000" w14:sx="100000" w14:sy="100000" w14:kx="0" w14:ky="0" w14:algn="tl">
                  <w14:srgbClr w14:val="000000">
                    <w14:alpha w14:val="60000"/>
                  </w14:srgbClr>
                </w14:shadow>
              </w:rPr>
            </w:pPr>
            <w:r w:rsidRPr="00D06E3E">
              <w:rPr>
                <w:rFonts w:ascii="Times New Roman" w:hAnsi="Times New Roman" w:cs="Times New Roman"/>
                <w:b/>
                <w:bCs/>
                <w:spacing w:val="-4"/>
                <w:sz w:val="26"/>
                <w:szCs w:val="26"/>
                <w14:shadow w14:blurRad="50800" w14:dist="38100" w14:dir="2700000" w14:sx="100000" w14:sy="100000" w14:kx="0" w14:ky="0" w14:algn="tl">
                  <w14:srgbClr w14:val="000000">
                    <w14:alpha w14:val="60000"/>
                  </w14:srgbClr>
                </w14:shadow>
              </w:rPr>
              <w:t>MỞ ĐẦU</w:t>
            </w:r>
          </w:p>
        </w:tc>
        <w:tc>
          <w:tcPr>
            <w:tcW w:w="915" w:type="dxa"/>
          </w:tcPr>
          <w:p w:rsidR="00D06E3E" w:rsidRPr="002415A2" w:rsidRDefault="00D06E3E" w:rsidP="00D06E3E">
            <w:pPr>
              <w:ind w:left="-108" w:right="-108"/>
              <w:jc w:val="center"/>
              <w:rPr>
                <w:rFonts w:ascii="Times New Roman" w:hAnsi="Times New Roman" w:cs="Times New Roman"/>
                <w:sz w:val="26"/>
                <w:szCs w:val="26"/>
              </w:rPr>
            </w:pPr>
            <w:r w:rsidRPr="002415A2">
              <w:rPr>
                <w:rFonts w:ascii="Times New Roman" w:hAnsi="Times New Roman" w:cs="Times New Roman"/>
                <w:sz w:val="26"/>
                <w:szCs w:val="26"/>
              </w:rPr>
              <w:t>4</w:t>
            </w:r>
          </w:p>
        </w:tc>
      </w:tr>
      <w:tr w:rsidR="00D06E3E" w:rsidRPr="002415A2" w:rsidTr="008144BC">
        <w:trPr>
          <w:trHeight w:hRule="exact" w:val="749"/>
        </w:trPr>
        <w:tc>
          <w:tcPr>
            <w:tcW w:w="8931" w:type="dxa"/>
          </w:tcPr>
          <w:p w:rsidR="00D06E3E" w:rsidRPr="00A77B36" w:rsidRDefault="00143556" w:rsidP="00D06E3E">
            <w:pPr>
              <w:ind w:hanging="116"/>
              <w:jc w:val="center"/>
              <w:rPr>
                <w:rFonts w:ascii="Times New Roman" w:hAnsi="Times New Roman" w:cs="Times New Roman"/>
                <w:b/>
                <w:sz w:val="26"/>
                <w:szCs w:val="26"/>
                <w:lang w:val="vi-VN"/>
              </w:rPr>
            </w:pPr>
            <w:r>
              <w:rPr>
                <w:rFonts w:ascii="Times New Roman" w:eastAsia="Calibri" w:hAnsi="Times New Roman" w:cs="Times New Roman"/>
                <w:b/>
                <w:sz w:val="26"/>
                <w:szCs w:val="26"/>
                <w:lang w:val="vi-VN"/>
              </w:rPr>
              <w:t>PHẦN</w:t>
            </w:r>
            <w:r w:rsidR="00A77B36">
              <w:rPr>
                <w:rFonts w:ascii="Times New Roman" w:eastAsia="Calibri" w:hAnsi="Times New Roman" w:cs="Times New Roman"/>
                <w:b/>
                <w:sz w:val="26"/>
                <w:szCs w:val="26"/>
                <w:lang w:val="vi-VN"/>
              </w:rPr>
              <w:t xml:space="preserve"> II</w:t>
            </w:r>
          </w:p>
          <w:p w:rsidR="00D06E3E" w:rsidRPr="000A43E0" w:rsidRDefault="000A43E0" w:rsidP="00D06E3E">
            <w:pPr>
              <w:ind w:hanging="116"/>
              <w:jc w:val="center"/>
              <w:rPr>
                <w:rFonts w:ascii="Times New Roman" w:eastAsia="Calibri" w:hAnsi="Times New Roman" w:cs="Times New Roman"/>
                <w:b/>
                <w:sz w:val="26"/>
                <w:szCs w:val="26"/>
                <w:lang w:val="vi-VN"/>
              </w:rPr>
            </w:pPr>
            <w:r>
              <w:rPr>
                <w:rFonts w:ascii="Times New Roman" w:eastAsia="Calibri" w:hAnsi="Times New Roman" w:cs="Times New Roman"/>
                <w:b/>
                <w:spacing w:val="-4"/>
                <w:sz w:val="26"/>
                <w:szCs w:val="26"/>
              </w:rPr>
              <w:t>PHỤ</w:t>
            </w:r>
            <w:r>
              <w:rPr>
                <w:rFonts w:ascii="Times New Roman" w:eastAsia="Calibri" w:hAnsi="Times New Roman" w:cs="Times New Roman"/>
                <w:b/>
                <w:spacing w:val="-4"/>
                <w:sz w:val="26"/>
                <w:szCs w:val="26"/>
                <w:lang w:val="vi-VN"/>
              </w:rPr>
              <w:t xml:space="preserve"> GIA TĂNG GIÁ TRỊ DINH DƯỠNG</w:t>
            </w:r>
          </w:p>
        </w:tc>
        <w:tc>
          <w:tcPr>
            <w:tcW w:w="915" w:type="dxa"/>
          </w:tcPr>
          <w:p w:rsidR="00D06E3E" w:rsidRPr="002415A2" w:rsidRDefault="008144BC" w:rsidP="00D06E3E">
            <w:pPr>
              <w:ind w:left="-108" w:right="-108"/>
              <w:jc w:val="center"/>
              <w:rPr>
                <w:rFonts w:ascii="Times New Roman" w:hAnsi="Times New Roman" w:cs="Times New Roman"/>
                <w:sz w:val="26"/>
                <w:szCs w:val="26"/>
              </w:rPr>
            </w:pPr>
            <w:r>
              <w:rPr>
                <w:rFonts w:ascii="Times New Roman" w:hAnsi="Times New Roman" w:cs="Times New Roman"/>
                <w:sz w:val="26"/>
                <w:szCs w:val="26"/>
              </w:rPr>
              <w:t>6</w:t>
            </w:r>
          </w:p>
        </w:tc>
      </w:tr>
      <w:tr w:rsidR="00D06E3E" w:rsidRPr="002415A2" w:rsidTr="008144BC">
        <w:trPr>
          <w:trHeight w:hRule="exact" w:val="455"/>
        </w:trPr>
        <w:tc>
          <w:tcPr>
            <w:tcW w:w="8931" w:type="dxa"/>
          </w:tcPr>
          <w:p w:rsidR="00D06E3E" w:rsidRPr="000A43E0" w:rsidRDefault="00D06E3E" w:rsidP="00D06E3E">
            <w:pPr>
              <w:jc w:val="both"/>
              <w:rPr>
                <w:rFonts w:ascii="Times New Roman" w:eastAsia="Calibri" w:hAnsi="Times New Roman" w:cs="Times New Roman"/>
                <w:sz w:val="26"/>
                <w:szCs w:val="26"/>
                <w:lang w:val="vi-VN"/>
              </w:rPr>
            </w:pPr>
            <w:r w:rsidRPr="00D06E3E">
              <w:rPr>
                <w:rFonts w:ascii="Times New Roman" w:eastAsia="Calibri" w:hAnsi="Times New Roman" w:cs="Times New Roman"/>
                <w:sz w:val="26"/>
                <w:szCs w:val="26"/>
              </w:rPr>
              <w:t xml:space="preserve">2.1. </w:t>
            </w:r>
            <w:r w:rsidR="000A43E0">
              <w:rPr>
                <w:rFonts w:ascii="Times New Roman" w:eastAsia="Calibri" w:hAnsi="Times New Roman" w:cs="Times New Roman"/>
                <w:sz w:val="26"/>
                <w:szCs w:val="26"/>
              </w:rPr>
              <w:t>Tổng</w:t>
            </w:r>
            <w:r w:rsidR="000A43E0">
              <w:rPr>
                <w:rFonts w:ascii="Times New Roman" w:eastAsia="Calibri" w:hAnsi="Times New Roman" w:cs="Times New Roman"/>
                <w:sz w:val="26"/>
                <w:szCs w:val="26"/>
                <w:lang w:val="vi-VN"/>
              </w:rPr>
              <w:t xml:space="preserve"> quan</w:t>
            </w:r>
          </w:p>
          <w:p w:rsidR="00D06E3E" w:rsidRPr="00D06E3E" w:rsidRDefault="00D06E3E" w:rsidP="00D06E3E">
            <w:pPr>
              <w:autoSpaceDE w:val="0"/>
              <w:autoSpaceDN w:val="0"/>
              <w:jc w:val="both"/>
              <w:rPr>
                <w:rFonts w:ascii="Times New Roman" w:hAnsi="Times New Roman" w:cs="Times New Roman"/>
                <w:bCs/>
                <w:sz w:val="26"/>
                <w:szCs w:val="26"/>
                <w14:shadow w14:blurRad="50800" w14:dist="38100" w14:dir="2700000" w14:sx="100000" w14:sy="100000" w14:kx="0" w14:ky="0" w14:algn="tl">
                  <w14:srgbClr w14:val="000000">
                    <w14:alpha w14:val="60000"/>
                  </w14:srgbClr>
                </w14:shadow>
              </w:rPr>
            </w:pPr>
          </w:p>
        </w:tc>
        <w:tc>
          <w:tcPr>
            <w:tcW w:w="915" w:type="dxa"/>
          </w:tcPr>
          <w:p w:rsidR="00D06E3E" w:rsidRPr="002415A2" w:rsidRDefault="008144BC" w:rsidP="00D06E3E">
            <w:pPr>
              <w:autoSpaceDE w:val="0"/>
              <w:autoSpaceDN w:val="0"/>
              <w:ind w:left="-108" w:right="-108"/>
              <w:jc w:val="center"/>
              <w:rPr>
                <w:rFonts w:ascii="Times New Roman" w:hAnsi="Times New Roman" w:cs="Times New Roman"/>
                <w:bCs/>
                <w:sz w:val="26"/>
                <w:szCs w:val="26"/>
                <w14:shadow w14:blurRad="50800" w14:dist="38100" w14:dir="2700000" w14:sx="100000" w14:sy="100000" w14:kx="0" w14:ky="0" w14:algn="tl">
                  <w14:srgbClr w14:val="000000">
                    <w14:alpha w14:val="60000"/>
                  </w14:srgbClr>
                </w14:shadow>
              </w:rPr>
            </w:pPr>
            <w:r>
              <w:rPr>
                <w:rFonts w:ascii="Times New Roman" w:hAnsi="Times New Roman" w:cs="Times New Roman"/>
                <w:bCs/>
                <w:sz w:val="26"/>
                <w:szCs w:val="26"/>
                <w14:shadow w14:blurRad="50800" w14:dist="38100" w14:dir="2700000" w14:sx="100000" w14:sy="100000" w14:kx="0" w14:ky="0" w14:algn="tl">
                  <w14:srgbClr w14:val="000000">
                    <w14:alpha w14:val="60000"/>
                  </w14:srgbClr>
                </w14:shadow>
              </w:rPr>
              <w:t>6</w:t>
            </w:r>
          </w:p>
        </w:tc>
      </w:tr>
      <w:tr w:rsidR="00D06E3E" w:rsidRPr="002415A2" w:rsidTr="008144BC">
        <w:trPr>
          <w:trHeight w:hRule="exact" w:val="439"/>
        </w:trPr>
        <w:tc>
          <w:tcPr>
            <w:tcW w:w="8931" w:type="dxa"/>
          </w:tcPr>
          <w:p w:rsidR="00D06E3E" w:rsidRPr="000A43E0" w:rsidRDefault="00D06E3E" w:rsidP="00D06E3E">
            <w:pPr>
              <w:jc w:val="both"/>
              <w:rPr>
                <w:rFonts w:ascii="Times New Roman" w:eastAsia="Calibri" w:hAnsi="Times New Roman" w:cs="Times New Roman"/>
                <w:sz w:val="26"/>
                <w:szCs w:val="26"/>
                <w:lang w:val="vi-VN"/>
              </w:rPr>
            </w:pPr>
            <w:r w:rsidRPr="00D06E3E">
              <w:rPr>
                <w:rFonts w:ascii="Times New Roman" w:eastAsia="Calibri" w:hAnsi="Times New Roman" w:cs="Times New Roman"/>
                <w:sz w:val="26"/>
                <w:szCs w:val="26"/>
              </w:rPr>
              <w:t>2.2</w:t>
            </w:r>
            <w:r w:rsidR="000A43E0">
              <w:rPr>
                <w:rFonts w:ascii="Times New Roman" w:eastAsia="Calibri" w:hAnsi="Times New Roman" w:cs="Times New Roman"/>
                <w:sz w:val="26"/>
                <w:szCs w:val="26"/>
                <w:lang w:val="vi-VN"/>
              </w:rPr>
              <w:t xml:space="preserve"> Tính chất</w:t>
            </w:r>
          </w:p>
          <w:p w:rsidR="00D06E3E" w:rsidRPr="00D06E3E" w:rsidRDefault="00D06E3E" w:rsidP="00D06E3E">
            <w:pPr>
              <w:ind w:firstLine="720"/>
              <w:jc w:val="both"/>
              <w:rPr>
                <w:rFonts w:ascii="Times New Roman" w:eastAsia="Calibri" w:hAnsi="Times New Roman" w:cs="Times New Roman"/>
                <w:sz w:val="26"/>
                <w:szCs w:val="26"/>
              </w:rPr>
            </w:pPr>
          </w:p>
        </w:tc>
        <w:tc>
          <w:tcPr>
            <w:tcW w:w="915" w:type="dxa"/>
          </w:tcPr>
          <w:p w:rsidR="00D06E3E" w:rsidRPr="002415A2" w:rsidRDefault="008144BC" w:rsidP="00D06E3E">
            <w:pPr>
              <w:autoSpaceDE w:val="0"/>
              <w:autoSpaceDN w:val="0"/>
              <w:ind w:left="-108" w:right="-108"/>
              <w:jc w:val="center"/>
              <w:rPr>
                <w:rFonts w:ascii="Times New Roman" w:hAnsi="Times New Roman" w:cs="Times New Roman"/>
                <w:bCs/>
                <w:sz w:val="26"/>
                <w:szCs w:val="26"/>
                <w14:shadow w14:blurRad="50800" w14:dist="38100" w14:dir="2700000" w14:sx="100000" w14:sy="100000" w14:kx="0" w14:ky="0" w14:algn="tl">
                  <w14:srgbClr w14:val="000000">
                    <w14:alpha w14:val="60000"/>
                  </w14:srgbClr>
                </w14:shadow>
              </w:rPr>
            </w:pPr>
            <w:r>
              <w:rPr>
                <w:rFonts w:ascii="Times New Roman" w:hAnsi="Times New Roman" w:cs="Times New Roman"/>
                <w:bCs/>
                <w:sz w:val="26"/>
                <w:szCs w:val="26"/>
                <w14:shadow w14:blurRad="50800" w14:dist="38100" w14:dir="2700000" w14:sx="100000" w14:sy="100000" w14:kx="0" w14:ky="0" w14:algn="tl">
                  <w14:srgbClr w14:val="000000">
                    <w14:alpha w14:val="60000"/>
                  </w14:srgbClr>
                </w14:shadow>
              </w:rPr>
              <w:t>6</w:t>
            </w:r>
          </w:p>
        </w:tc>
      </w:tr>
      <w:tr w:rsidR="00D06E3E" w:rsidRPr="002415A2" w:rsidTr="008144BC">
        <w:trPr>
          <w:trHeight w:hRule="exact" w:val="456"/>
        </w:trPr>
        <w:tc>
          <w:tcPr>
            <w:tcW w:w="8931" w:type="dxa"/>
          </w:tcPr>
          <w:p w:rsidR="00D06E3E" w:rsidRPr="000A43E0" w:rsidRDefault="00D06E3E" w:rsidP="00D06E3E">
            <w:pPr>
              <w:jc w:val="both"/>
              <w:rPr>
                <w:rFonts w:ascii="Times New Roman" w:eastAsia="Calibri" w:hAnsi="Times New Roman" w:cs="Times New Roman"/>
                <w:sz w:val="26"/>
                <w:szCs w:val="26"/>
                <w:lang w:val="vi-VN"/>
              </w:rPr>
            </w:pPr>
            <w:r w:rsidRPr="00D06E3E">
              <w:rPr>
                <w:rFonts w:ascii="Times New Roman" w:eastAsia="Calibri" w:hAnsi="Times New Roman" w:cs="Times New Roman"/>
                <w:sz w:val="26"/>
                <w:szCs w:val="26"/>
              </w:rPr>
              <w:t>2.</w:t>
            </w:r>
            <w:r w:rsidR="000A43E0">
              <w:rPr>
                <w:rFonts w:ascii="Times New Roman" w:eastAsia="Calibri" w:hAnsi="Times New Roman" w:cs="Times New Roman"/>
                <w:sz w:val="26"/>
                <w:szCs w:val="26"/>
                <w:lang w:val="vi-VN"/>
              </w:rPr>
              <w:t>3 Vai trò</w:t>
            </w:r>
          </w:p>
          <w:p w:rsidR="00D06E3E" w:rsidRPr="00D06E3E" w:rsidRDefault="00D06E3E" w:rsidP="00D06E3E">
            <w:pPr>
              <w:jc w:val="both"/>
              <w:rPr>
                <w:rFonts w:ascii="Times New Roman" w:hAnsi="Times New Roman" w:cs="Times New Roman"/>
                <w:sz w:val="26"/>
                <w:szCs w:val="26"/>
              </w:rPr>
            </w:pPr>
          </w:p>
        </w:tc>
        <w:tc>
          <w:tcPr>
            <w:tcW w:w="915" w:type="dxa"/>
          </w:tcPr>
          <w:p w:rsidR="00D06E3E" w:rsidRPr="002415A2" w:rsidRDefault="008144BC" w:rsidP="00D06E3E">
            <w:pPr>
              <w:autoSpaceDE w:val="0"/>
              <w:autoSpaceDN w:val="0"/>
              <w:ind w:left="-108" w:right="-108"/>
              <w:jc w:val="center"/>
              <w:rPr>
                <w:rFonts w:ascii="Times New Roman" w:hAnsi="Times New Roman" w:cs="Times New Roman"/>
                <w:bCs/>
                <w:sz w:val="26"/>
                <w:szCs w:val="26"/>
                <w14:shadow w14:blurRad="50800" w14:dist="38100" w14:dir="2700000" w14:sx="100000" w14:sy="100000" w14:kx="0" w14:ky="0" w14:algn="tl">
                  <w14:srgbClr w14:val="000000">
                    <w14:alpha w14:val="60000"/>
                  </w14:srgbClr>
                </w14:shadow>
              </w:rPr>
            </w:pPr>
            <w:r>
              <w:rPr>
                <w:rFonts w:ascii="Times New Roman" w:hAnsi="Times New Roman" w:cs="Times New Roman"/>
                <w:bCs/>
                <w:sz w:val="26"/>
                <w:szCs w:val="26"/>
                <w14:shadow w14:blurRad="50800" w14:dist="38100" w14:dir="2700000" w14:sx="100000" w14:sy="100000" w14:kx="0" w14:ky="0" w14:algn="tl">
                  <w14:srgbClr w14:val="000000">
                    <w14:alpha w14:val="60000"/>
                  </w14:srgbClr>
                </w14:shadow>
              </w:rPr>
              <w:t>6</w:t>
            </w:r>
          </w:p>
        </w:tc>
      </w:tr>
      <w:tr w:rsidR="00D06E3E" w:rsidRPr="002415A2" w:rsidTr="008144BC">
        <w:trPr>
          <w:trHeight w:hRule="exact" w:val="407"/>
        </w:trPr>
        <w:tc>
          <w:tcPr>
            <w:tcW w:w="8931" w:type="dxa"/>
          </w:tcPr>
          <w:p w:rsidR="00D06E3E" w:rsidRPr="000A43E0" w:rsidRDefault="00D06E3E" w:rsidP="00D06E3E">
            <w:pPr>
              <w:jc w:val="both"/>
              <w:rPr>
                <w:rFonts w:ascii="Times New Roman" w:eastAsia="Calibri" w:hAnsi="Times New Roman" w:cs="Times New Roman"/>
                <w:sz w:val="26"/>
                <w:szCs w:val="26"/>
                <w:lang w:val="vi-VN"/>
              </w:rPr>
            </w:pPr>
            <w:r w:rsidRPr="00D06E3E">
              <w:rPr>
                <w:rFonts w:ascii="Times New Roman" w:eastAsia="Calibri" w:hAnsi="Times New Roman" w:cs="Times New Roman"/>
                <w:bCs/>
                <w:iCs/>
                <w:color w:val="000000"/>
                <w:sz w:val="26"/>
                <w:szCs w:val="26"/>
                <w:lang w:val="sv-SE"/>
              </w:rPr>
              <w:t>2.</w:t>
            </w:r>
            <w:r w:rsidR="000A43E0">
              <w:rPr>
                <w:rFonts w:ascii="Times New Roman" w:eastAsia="Calibri" w:hAnsi="Times New Roman" w:cs="Times New Roman"/>
                <w:bCs/>
                <w:iCs/>
                <w:color w:val="000000"/>
                <w:sz w:val="26"/>
                <w:szCs w:val="26"/>
                <w:lang w:val="sv-SE"/>
              </w:rPr>
              <w:t>4</w:t>
            </w:r>
            <w:r w:rsidR="000A43E0">
              <w:rPr>
                <w:rFonts w:ascii="Times New Roman" w:eastAsia="Calibri" w:hAnsi="Times New Roman" w:cs="Times New Roman"/>
                <w:bCs/>
                <w:iCs/>
                <w:color w:val="000000"/>
                <w:sz w:val="26"/>
                <w:szCs w:val="26"/>
                <w:lang w:val="vi-VN"/>
              </w:rPr>
              <w:t xml:space="preserve"> Phân loại</w:t>
            </w:r>
          </w:p>
        </w:tc>
        <w:tc>
          <w:tcPr>
            <w:tcW w:w="915" w:type="dxa"/>
          </w:tcPr>
          <w:p w:rsidR="00D06E3E" w:rsidRPr="002415A2" w:rsidRDefault="00DA4D74" w:rsidP="00D06E3E">
            <w:pPr>
              <w:autoSpaceDE w:val="0"/>
              <w:autoSpaceDN w:val="0"/>
              <w:ind w:left="-108" w:right="-108"/>
              <w:jc w:val="center"/>
              <w:rPr>
                <w:rFonts w:ascii="Times New Roman" w:hAnsi="Times New Roman" w:cs="Times New Roman"/>
                <w:bCs/>
                <w:sz w:val="26"/>
                <w:szCs w:val="26"/>
                <w14:shadow w14:blurRad="50800" w14:dist="38100" w14:dir="2700000" w14:sx="100000" w14:sy="100000" w14:kx="0" w14:ky="0" w14:algn="tl">
                  <w14:srgbClr w14:val="000000">
                    <w14:alpha w14:val="60000"/>
                  </w14:srgbClr>
                </w14:shadow>
              </w:rPr>
            </w:pPr>
            <w:r>
              <w:rPr>
                <w:rFonts w:ascii="Times New Roman" w:hAnsi="Times New Roman" w:cs="Times New Roman"/>
                <w:bCs/>
                <w:sz w:val="26"/>
                <w:szCs w:val="26"/>
                <w14:shadow w14:blurRad="50800" w14:dist="38100" w14:dir="2700000" w14:sx="100000" w14:sy="100000" w14:kx="0" w14:ky="0" w14:algn="tl">
                  <w14:srgbClr w14:val="000000">
                    <w14:alpha w14:val="60000"/>
                  </w14:srgbClr>
                </w14:shadow>
              </w:rPr>
              <w:t>7</w:t>
            </w:r>
          </w:p>
        </w:tc>
      </w:tr>
      <w:tr w:rsidR="00D06E3E" w:rsidRPr="002415A2" w:rsidTr="008144BC">
        <w:trPr>
          <w:trHeight w:hRule="exact" w:val="841"/>
        </w:trPr>
        <w:tc>
          <w:tcPr>
            <w:tcW w:w="8931" w:type="dxa"/>
          </w:tcPr>
          <w:p w:rsidR="008144BC" w:rsidRPr="00A77B36" w:rsidRDefault="00143556" w:rsidP="008144BC">
            <w:pPr>
              <w:ind w:firstLine="720"/>
              <w:jc w:val="center"/>
              <w:rPr>
                <w:rFonts w:ascii="Times New Roman" w:eastAsia="Calibri" w:hAnsi="Times New Roman" w:cs="Times New Roman"/>
                <w:b/>
                <w:sz w:val="26"/>
                <w:szCs w:val="26"/>
                <w:lang w:val="vi-VN"/>
              </w:rPr>
            </w:pPr>
            <w:r>
              <w:rPr>
                <w:rFonts w:ascii="Times New Roman" w:eastAsia="Calibri" w:hAnsi="Times New Roman" w:cs="Times New Roman"/>
                <w:b/>
                <w:sz w:val="26"/>
                <w:szCs w:val="26"/>
                <w:lang w:val="vi-VN"/>
              </w:rPr>
              <w:t>PHẦN</w:t>
            </w:r>
            <w:r w:rsidR="008144BC">
              <w:rPr>
                <w:rFonts w:ascii="Times New Roman" w:eastAsia="Calibri" w:hAnsi="Times New Roman" w:cs="Times New Roman"/>
                <w:b/>
                <w:sz w:val="26"/>
                <w:szCs w:val="26"/>
                <w:lang w:val="vi-VN"/>
              </w:rPr>
              <w:t xml:space="preserve"> III</w:t>
            </w:r>
          </w:p>
          <w:p w:rsidR="00D06E3E" w:rsidRPr="000A43E0" w:rsidRDefault="000A43E0" w:rsidP="008144BC">
            <w:pPr>
              <w:ind w:firstLine="720"/>
              <w:jc w:val="center"/>
              <w:rPr>
                <w:rFonts w:ascii="Times New Roman" w:eastAsia="Calibri" w:hAnsi="Times New Roman" w:cs="Times New Roman"/>
                <w:b/>
                <w:spacing w:val="-4"/>
                <w:sz w:val="26"/>
                <w:szCs w:val="26"/>
                <w:lang w:val="vi-VN"/>
              </w:rPr>
            </w:pPr>
            <w:r>
              <w:rPr>
                <w:rFonts w:ascii="Times New Roman" w:eastAsia="Calibri" w:hAnsi="Times New Roman" w:cs="Times New Roman"/>
                <w:b/>
                <w:spacing w:val="-4"/>
                <w:sz w:val="26"/>
                <w:szCs w:val="26"/>
              </w:rPr>
              <w:t>PHỤ</w:t>
            </w:r>
            <w:r>
              <w:rPr>
                <w:rFonts w:ascii="Times New Roman" w:eastAsia="Calibri" w:hAnsi="Times New Roman" w:cs="Times New Roman"/>
                <w:b/>
                <w:spacing w:val="-4"/>
                <w:sz w:val="26"/>
                <w:szCs w:val="26"/>
                <w:lang w:val="vi-VN"/>
              </w:rPr>
              <w:t xml:space="preserve"> GIA CẢI THIỆN MÙI VỊ VÀ MÀU SẮC</w:t>
            </w:r>
          </w:p>
          <w:p w:rsidR="008144BC" w:rsidRPr="00D06E3E" w:rsidRDefault="008144BC" w:rsidP="008144BC">
            <w:pPr>
              <w:ind w:firstLine="720"/>
              <w:jc w:val="center"/>
              <w:rPr>
                <w:rFonts w:ascii="Times New Roman" w:eastAsia="Calibri" w:hAnsi="Times New Roman" w:cs="Times New Roman"/>
                <w:b/>
                <w:sz w:val="26"/>
                <w:szCs w:val="26"/>
              </w:rPr>
            </w:pPr>
          </w:p>
        </w:tc>
        <w:tc>
          <w:tcPr>
            <w:tcW w:w="915" w:type="dxa"/>
          </w:tcPr>
          <w:p w:rsidR="008144BC" w:rsidRDefault="00DA4D74" w:rsidP="00D06E3E">
            <w:pPr>
              <w:autoSpaceDE w:val="0"/>
              <w:autoSpaceDN w:val="0"/>
              <w:ind w:left="-108" w:right="-108"/>
              <w:jc w:val="center"/>
              <w:rPr>
                <w:rFonts w:ascii="Times New Roman" w:hAnsi="Times New Roman" w:cs="Times New Roman"/>
                <w:bCs/>
                <w:sz w:val="26"/>
                <w:szCs w:val="26"/>
                <w14:shadow w14:blurRad="50800" w14:dist="38100" w14:dir="2700000" w14:sx="100000" w14:sy="100000" w14:kx="0" w14:ky="0" w14:algn="tl">
                  <w14:srgbClr w14:val="000000">
                    <w14:alpha w14:val="60000"/>
                  </w14:srgbClr>
                </w14:shadow>
              </w:rPr>
            </w:pPr>
            <w:r>
              <w:rPr>
                <w:rFonts w:ascii="Times New Roman" w:hAnsi="Times New Roman" w:cs="Times New Roman"/>
                <w:bCs/>
                <w:sz w:val="26"/>
                <w:szCs w:val="26"/>
                <w14:shadow w14:blurRad="50800" w14:dist="38100" w14:dir="2700000" w14:sx="100000" w14:sy="100000" w14:kx="0" w14:ky="0" w14:algn="tl">
                  <w14:srgbClr w14:val="000000">
                    <w14:alpha w14:val="60000"/>
                  </w14:srgbClr>
                </w14:shadow>
              </w:rPr>
              <w:t>8</w:t>
            </w:r>
          </w:p>
          <w:p w:rsidR="00D06E3E" w:rsidRPr="008144BC" w:rsidRDefault="00D06E3E" w:rsidP="008144BC">
            <w:pPr>
              <w:rPr>
                <w:rFonts w:ascii="Times New Roman" w:hAnsi="Times New Roman" w:cs="Times New Roman"/>
                <w:sz w:val="26"/>
                <w:szCs w:val="26"/>
              </w:rPr>
            </w:pPr>
          </w:p>
        </w:tc>
      </w:tr>
      <w:tr w:rsidR="00D06E3E" w:rsidRPr="002415A2" w:rsidTr="000A43E0">
        <w:trPr>
          <w:trHeight w:hRule="exact" w:val="408"/>
        </w:trPr>
        <w:tc>
          <w:tcPr>
            <w:tcW w:w="8931" w:type="dxa"/>
          </w:tcPr>
          <w:p w:rsidR="00D06E3E" w:rsidRPr="00D06E3E" w:rsidRDefault="00D06E3E" w:rsidP="00D06E3E">
            <w:pPr>
              <w:jc w:val="both"/>
              <w:rPr>
                <w:rFonts w:ascii="Times New Roman" w:hAnsi="Times New Roman" w:cs="Times New Roman"/>
                <w:sz w:val="26"/>
                <w:szCs w:val="26"/>
              </w:rPr>
            </w:pPr>
            <w:r w:rsidRPr="00D06E3E">
              <w:rPr>
                <w:rFonts w:ascii="Times New Roman" w:eastAsia="Calibri" w:hAnsi="Times New Roman" w:cs="Times New Roman"/>
                <w:sz w:val="26"/>
                <w:szCs w:val="26"/>
              </w:rPr>
              <w:t xml:space="preserve">3.1. </w:t>
            </w:r>
            <w:r w:rsidR="000A43E0">
              <w:rPr>
                <w:rFonts w:ascii="Times New Roman" w:eastAsia="Calibri" w:hAnsi="Times New Roman" w:cs="Times New Roman"/>
                <w:sz w:val="26"/>
                <w:szCs w:val="26"/>
              </w:rPr>
              <w:t>Tổng</w:t>
            </w:r>
            <w:r w:rsidR="000A43E0">
              <w:rPr>
                <w:rFonts w:ascii="Times New Roman" w:eastAsia="Calibri" w:hAnsi="Times New Roman" w:cs="Times New Roman"/>
                <w:sz w:val="26"/>
                <w:szCs w:val="26"/>
                <w:lang w:val="vi-VN"/>
              </w:rPr>
              <w:t xml:space="preserve"> quan</w:t>
            </w:r>
          </w:p>
        </w:tc>
        <w:tc>
          <w:tcPr>
            <w:tcW w:w="915" w:type="dxa"/>
          </w:tcPr>
          <w:p w:rsidR="00D06E3E" w:rsidRPr="002415A2" w:rsidRDefault="00DA4D74" w:rsidP="00D06E3E">
            <w:pPr>
              <w:autoSpaceDE w:val="0"/>
              <w:autoSpaceDN w:val="0"/>
              <w:ind w:left="-108" w:right="-108"/>
              <w:jc w:val="center"/>
              <w:rPr>
                <w:rFonts w:ascii="Times New Roman" w:hAnsi="Times New Roman" w:cs="Times New Roman"/>
                <w:bCs/>
                <w:sz w:val="26"/>
                <w:szCs w:val="26"/>
                <w14:shadow w14:blurRad="50800" w14:dist="38100" w14:dir="2700000" w14:sx="100000" w14:sy="100000" w14:kx="0" w14:ky="0" w14:algn="tl">
                  <w14:srgbClr w14:val="000000">
                    <w14:alpha w14:val="60000"/>
                  </w14:srgbClr>
                </w14:shadow>
              </w:rPr>
            </w:pPr>
            <w:r>
              <w:rPr>
                <w:rFonts w:ascii="Times New Roman" w:hAnsi="Times New Roman" w:cs="Times New Roman"/>
                <w:bCs/>
                <w:sz w:val="26"/>
                <w:szCs w:val="26"/>
                <w14:shadow w14:blurRad="50800" w14:dist="38100" w14:dir="2700000" w14:sx="100000" w14:sy="100000" w14:kx="0" w14:ky="0" w14:algn="tl">
                  <w14:srgbClr w14:val="000000">
                    <w14:alpha w14:val="60000"/>
                  </w14:srgbClr>
                </w14:shadow>
              </w:rPr>
              <w:t>8</w:t>
            </w:r>
          </w:p>
        </w:tc>
      </w:tr>
      <w:tr w:rsidR="00D06E3E" w:rsidRPr="002415A2" w:rsidTr="000A43E0">
        <w:trPr>
          <w:trHeight w:hRule="exact" w:val="344"/>
        </w:trPr>
        <w:tc>
          <w:tcPr>
            <w:tcW w:w="8931" w:type="dxa"/>
          </w:tcPr>
          <w:p w:rsidR="00D06E3E" w:rsidRPr="00D06E3E" w:rsidRDefault="00D06E3E" w:rsidP="00D06E3E">
            <w:pPr>
              <w:jc w:val="both"/>
              <w:rPr>
                <w:rFonts w:ascii="Times New Roman" w:hAnsi="Times New Roman" w:cs="Times New Roman"/>
                <w:sz w:val="26"/>
                <w:szCs w:val="26"/>
              </w:rPr>
            </w:pPr>
            <w:r w:rsidRPr="00D06E3E">
              <w:rPr>
                <w:rFonts w:ascii="Times New Roman" w:eastAsia="Calibri" w:hAnsi="Times New Roman" w:cs="Times New Roman"/>
                <w:sz w:val="26"/>
                <w:szCs w:val="26"/>
              </w:rPr>
              <w:t xml:space="preserve">3.2. </w:t>
            </w:r>
            <w:r w:rsidR="000A43E0">
              <w:rPr>
                <w:rFonts w:ascii="Times New Roman" w:eastAsia="Calibri" w:hAnsi="Times New Roman" w:cs="Times New Roman"/>
                <w:sz w:val="26"/>
                <w:szCs w:val="26"/>
                <w:lang w:val="vi-VN"/>
              </w:rPr>
              <w:t>Tính chất</w:t>
            </w:r>
          </w:p>
        </w:tc>
        <w:tc>
          <w:tcPr>
            <w:tcW w:w="915" w:type="dxa"/>
          </w:tcPr>
          <w:p w:rsidR="00D06E3E" w:rsidRPr="002415A2" w:rsidRDefault="00DA4D74" w:rsidP="00D06E3E">
            <w:pPr>
              <w:autoSpaceDE w:val="0"/>
              <w:autoSpaceDN w:val="0"/>
              <w:ind w:left="-108" w:right="-108"/>
              <w:jc w:val="center"/>
              <w:rPr>
                <w:rFonts w:ascii="Times New Roman" w:hAnsi="Times New Roman" w:cs="Times New Roman"/>
                <w:bCs/>
                <w:sz w:val="26"/>
                <w:szCs w:val="26"/>
                <w14:shadow w14:blurRad="50800" w14:dist="38100" w14:dir="2700000" w14:sx="100000" w14:sy="100000" w14:kx="0" w14:ky="0" w14:algn="tl">
                  <w14:srgbClr w14:val="000000">
                    <w14:alpha w14:val="60000"/>
                  </w14:srgbClr>
                </w14:shadow>
              </w:rPr>
            </w:pPr>
            <w:r>
              <w:rPr>
                <w:rFonts w:ascii="Times New Roman" w:hAnsi="Times New Roman" w:cs="Times New Roman"/>
                <w:bCs/>
                <w:sz w:val="26"/>
                <w:szCs w:val="26"/>
                <w14:shadow w14:blurRad="50800" w14:dist="38100" w14:dir="2700000" w14:sx="100000" w14:sy="100000" w14:kx="0" w14:ky="0" w14:algn="tl">
                  <w14:srgbClr w14:val="000000">
                    <w14:alpha w14:val="60000"/>
                  </w14:srgbClr>
                </w14:shadow>
              </w:rPr>
              <w:t>8</w:t>
            </w:r>
          </w:p>
        </w:tc>
      </w:tr>
      <w:tr w:rsidR="00D06E3E" w:rsidRPr="002415A2" w:rsidTr="000A43E0">
        <w:trPr>
          <w:trHeight w:hRule="exact" w:val="801"/>
        </w:trPr>
        <w:tc>
          <w:tcPr>
            <w:tcW w:w="8931" w:type="dxa"/>
          </w:tcPr>
          <w:p w:rsidR="00D06E3E" w:rsidRDefault="00D06E3E" w:rsidP="00D06E3E">
            <w:pPr>
              <w:autoSpaceDE w:val="0"/>
              <w:autoSpaceDN w:val="0"/>
              <w:rPr>
                <w:rFonts w:ascii="Times New Roman" w:eastAsia="Calibri" w:hAnsi="Times New Roman" w:cs="Times New Roman"/>
                <w:sz w:val="26"/>
                <w:szCs w:val="26"/>
                <w:lang w:val="vi-VN"/>
              </w:rPr>
            </w:pPr>
            <w:r w:rsidRPr="00D06E3E">
              <w:rPr>
                <w:rFonts w:ascii="Times New Roman" w:hAnsi="Times New Roman" w:cs="Times New Roman"/>
                <w:bCs/>
                <w:sz w:val="26"/>
                <w:szCs w:val="26"/>
                <w14:shadow w14:blurRad="50800" w14:dist="38100" w14:dir="2700000" w14:sx="100000" w14:sy="100000" w14:kx="0" w14:ky="0" w14:algn="tl">
                  <w14:srgbClr w14:val="000000">
                    <w14:alpha w14:val="60000"/>
                  </w14:srgbClr>
                </w14:shadow>
              </w:rPr>
              <w:t xml:space="preserve">3.3. </w:t>
            </w:r>
            <w:r w:rsidR="000A43E0">
              <w:rPr>
                <w:rFonts w:ascii="Times New Roman" w:eastAsia="Calibri" w:hAnsi="Times New Roman" w:cs="Times New Roman"/>
                <w:sz w:val="26"/>
                <w:szCs w:val="26"/>
                <w:lang w:val="vi-VN"/>
              </w:rPr>
              <w:t>Vai trò</w:t>
            </w:r>
          </w:p>
          <w:p w:rsidR="000A43E0" w:rsidRDefault="000A43E0" w:rsidP="00D06E3E">
            <w:pPr>
              <w:autoSpaceDE w:val="0"/>
              <w:autoSpaceDN w:val="0"/>
              <w:rPr>
                <w:rFonts w:ascii="Times New Roman" w:eastAsia="Calibri" w:hAnsi="Times New Roman" w:cs="Times New Roman"/>
                <w:sz w:val="26"/>
                <w:szCs w:val="26"/>
                <w:lang w:val="vi-VN"/>
              </w:rPr>
            </w:pPr>
            <w:r>
              <w:rPr>
                <w:rFonts w:ascii="Times New Roman" w:eastAsia="Calibri" w:hAnsi="Times New Roman" w:cs="Times New Roman"/>
                <w:sz w:val="26"/>
                <w:szCs w:val="26"/>
                <w:lang w:val="vi-VN"/>
              </w:rPr>
              <w:t>3.4</w:t>
            </w:r>
            <w:r w:rsidR="00E63CEE">
              <w:rPr>
                <w:rFonts w:ascii="Times New Roman" w:eastAsia="Calibri" w:hAnsi="Times New Roman" w:cs="Times New Roman"/>
                <w:sz w:val="26"/>
                <w:szCs w:val="26"/>
                <w:lang w:val="vi-VN"/>
              </w:rPr>
              <w:t>.</w:t>
            </w:r>
            <w:r>
              <w:rPr>
                <w:rFonts w:ascii="Times New Roman" w:eastAsia="Calibri" w:hAnsi="Times New Roman" w:cs="Times New Roman"/>
                <w:sz w:val="26"/>
                <w:szCs w:val="26"/>
                <w:lang w:val="vi-VN"/>
              </w:rPr>
              <w:t xml:space="preserve"> Phân loại</w:t>
            </w:r>
          </w:p>
          <w:p w:rsidR="000A43E0" w:rsidRDefault="000A43E0" w:rsidP="00D06E3E">
            <w:pPr>
              <w:autoSpaceDE w:val="0"/>
              <w:autoSpaceDN w:val="0"/>
              <w:rPr>
                <w:rFonts w:ascii="Times New Roman" w:eastAsia="Calibri" w:hAnsi="Times New Roman" w:cs="Times New Roman"/>
                <w:sz w:val="26"/>
                <w:szCs w:val="26"/>
                <w:lang w:val="vi-VN"/>
              </w:rPr>
            </w:pPr>
          </w:p>
          <w:p w:rsidR="000A43E0" w:rsidRPr="00D06E3E" w:rsidRDefault="000A43E0" w:rsidP="00D06E3E">
            <w:pPr>
              <w:autoSpaceDE w:val="0"/>
              <w:autoSpaceDN w:val="0"/>
              <w:rPr>
                <w:rFonts w:ascii="Times New Roman" w:hAnsi="Times New Roman" w:cs="Times New Roman"/>
                <w:bCs/>
                <w:sz w:val="26"/>
                <w:szCs w:val="26"/>
                <w14:shadow w14:blurRad="50800" w14:dist="38100" w14:dir="2700000" w14:sx="100000" w14:sy="100000" w14:kx="0" w14:ky="0" w14:algn="tl">
                  <w14:srgbClr w14:val="000000">
                    <w14:alpha w14:val="60000"/>
                  </w14:srgbClr>
                </w14:shadow>
              </w:rPr>
            </w:pPr>
          </w:p>
        </w:tc>
        <w:tc>
          <w:tcPr>
            <w:tcW w:w="915" w:type="dxa"/>
          </w:tcPr>
          <w:p w:rsidR="000A43E0" w:rsidRDefault="00DA4D74" w:rsidP="000A43E0">
            <w:pPr>
              <w:ind w:left="-108" w:right="-108"/>
              <w:jc w:val="center"/>
              <w:rPr>
                <w:rFonts w:ascii="Times New Roman" w:hAnsi="Times New Roman" w:cs="Times New Roman"/>
                <w:sz w:val="26"/>
                <w:szCs w:val="26"/>
              </w:rPr>
            </w:pPr>
            <w:r>
              <w:rPr>
                <w:rFonts w:ascii="Times New Roman" w:hAnsi="Times New Roman" w:cs="Times New Roman"/>
                <w:sz w:val="26"/>
                <w:szCs w:val="26"/>
              </w:rPr>
              <w:t>8</w:t>
            </w:r>
          </w:p>
          <w:p w:rsidR="00DA4D74" w:rsidRPr="000A43E0" w:rsidRDefault="00DA4D74" w:rsidP="000A43E0">
            <w:pPr>
              <w:ind w:left="-108" w:right="-108"/>
              <w:jc w:val="center"/>
              <w:rPr>
                <w:rFonts w:ascii="Times New Roman" w:hAnsi="Times New Roman" w:cs="Times New Roman"/>
                <w:sz w:val="26"/>
                <w:szCs w:val="26"/>
              </w:rPr>
            </w:pPr>
            <w:r>
              <w:rPr>
                <w:rFonts w:ascii="Times New Roman" w:hAnsi="Times New Roman" w:cs="Times New Roman"/>
                <w:sz w:val="26"/>
                <w:szCs w:val="26"/>
              </w:rPr>
              <w:t>8</w:t>
            </w:r>
          </w:p>
        </w:tc>
      </w:tr>
      <w:tr w:rsidR="00D06E3E" w:rsidRPr="002415A2" w:rsidTr="008144BC">
        <w:trPr>
          <w:trHeight w:hRule="exact" w:val="824"/>
        </w:trPr>
        <w:tc>
          <w:tcPr>
            <w:tcW w:w="8931" w:type="dxa"/>
          </w:tcPr>
          <w:p w:rsidR="00D06E3E" w:rsidRPr="00A77B36" w:rsidRDefault="00143556" w:rsidP="00D06E3E">
            <w:pPr>
              <w:autoSpaceDE w:val="0"/>
              <w:autoSpaceDN w:val="0"/>
              <w:jc w:val="center"/>
              <w:rPr>
                <w:rFonts w:ascii="Times New Roman" w:hAnsi="Times New Roman" w:cs="Times New Roman"/>
                <w:b/>
                <w:bCs/>
                <w:sz w:val="26"/>
                <w:szCs w:val="26"/>
                <w:lang w:val="vi-VN"/>
                <w14:shadow w14:blurRad="50800" w14:dist="38100" w14:dir="2700000" w14:sx="100000" w14:sy="100000" w14:kx="0" w14:ky="0" w14:algn="tl">
                  <w14:srgbClr w14:val="000000">
                    <w14:alpha w14:val="60000"/>
                  </w14:srgbClr>
                </w14:shadow>
              </w:rPr>
            </w:pPr>
            <w:r>
              <w:rPr>
                <w:rFonts w:ascii="Times New Roman" w:hAnsi="Times New Roman" w:cs="Times New Roman"/>
                <w:b/>
                <w:bCs/>
                <w:sz w:val="26"/>
                <w:szCs w:val="26"/>
                <w:lang w:val="vi-VN"/>
                <w14:shadow w14:blurRad="50800" w14:dist="38100" w14:dir="2700000" w14:sx="100000" w14:sy="100000" w14:kx="0" w14:ky="0" w14:algn="tl">
                  <w14:srgbClr w14:val="000000">
                    <w14:alpha w14:val="60000"/>
                  </w14:srgbClr>
                </w14:shadow>
              </w:rPr>
              <w:t>PHẦN</w:t>
            </w:r>
            <w:r w:rsidR="00A77B36">
              <w:rPr>
                <w:rFonts w:ascii="Times New Roman" w:hAnsi="Times New Roman" w:cs="Times New Roman"/>
                <w:b/>
                <w:bCs/>
                <w:sz w:val="26"/>
                <w:szCs w:val="26"/>
                <w:lang w:val="vi-VN"/>
                <w14:shadow w14:blurRad="50800" w14:dist="38100" w14:dir="2700000" w14:sx="100000" w14:sy="100000" w14:kx="0" w14:ky="0" w14:algn="tl">
                  <w14:srgbClr w14:val="000000">
                    <w14:alpha w14:val="60000"/>
                  </w14:srgbClr>
                </w14:shadow>
              </w:rPr>
              <w:t xml:space="preserve"> IV</w:t>
            </w:r>
          </w:p>
          <w:p w:rsidR="00D06E3E" w:rsidRPr="000A43E0" w:rsidRDefault="00D06E3E" w:rsidP="000A43E0">
            <w:pPr>
              <w:autoSpaceDE w:val="0"/>
              <w:autoSpaceDN w:val="0"/>
              <w:jc w:val="center"/>
              <w:rPr>
                <w:rFonts w:ascii="Times New Roman" w:hAnsi="Times New Roman" w:cs="Times New Roman"/>
                <w:bCs/>
                <w:sz w:val="26"/>
                <w:szCs w:val="26"/>
                <w:lang w:val="vi-VN"/>
                <w14:shadow w14:blurRad="50800" w14:dist="38100" w14:dir="2700000" w14:sx="100000" w14:sy="100000" w14:kx="0" w14:ky="0" w14:algn="tl">
                  <w14:srgbClr w14:val="000000">
                    <w14:alpha w14:val="60000"/>
                  </w14:srgbClr>
                </w14:shadow>
              </w:rPr>
            </w:pPr>
            <w:r w:rsidRPr="00D06E3E">
              <w:rPr>
                <w:rFonts w:ascii="Times New Roman" w:hAnsi="Times New Roman" w:cs="Times New Roman"/>
                <w:b/>
                <w:bCs/>
                <w:sz w:val="26"/>
                <w:szCs w:val="26"/>
                <w14:shadow w14:blurRad="50800" w14:dist="38100" w14:dir="2700000" w14:sx="100000" w14:sy="100000" w14:kx="0" w14:ky="0" w14:algn="tl">
                  <w14:srgbClr w14:val="000000">
                    <w14:alpha w14:val="60000"/>
                  </w14:srgbClr>
                </w14:shadow>
              </w:rPr>
              <w:t>P</w:t>
            </w:r>
            <w:r w:rsidR="000A43E0">
              <w:rPr>
                <w:rFonts w:ascii="Times New Roman" w:hAnsi="Times New Roman" w:cs="Times New Roman"/>
                <w:b/>
                <w:bCs/>
                <w:sz w:val="26"/>
                <w:szCs w:val="26"/>
                <w14:shadow w14:blurRad="50800" w14:dist="38100" w14:dir="2700000" w14:sx="100000" w14:sy="100000" w14:kx="0" w14:ky="0" w14:algn="tl">
                  <w14:srgbClr w14:val="000000">
                    <w14:alpha w14:val="60000"/>
                  </w14:srgbClr>
                </w14:shadow>
              </w:rPr>
              <w:t>HỤ</w:t>
            </w:r>
            <w:r w:rsidR="000A43E0">
              <w:rPr>
                <w:rFonts w:ascii="Times New Roman" w:hAnsi="Times New Roman" w:cs="Times New Roman"/>
                <w:b/>
                <w:bCs/>
                <w:sz w:val="26"/>
                <w:szCs w:val="26"/>
                <w:lang w:val="vi-VN"/>
                <w14:shadow w14:blurRad="50800" w14:dist="38100" w14:dir="2700000" w14:sx="100000" w14:sy="100000" w14:kx="0" w14:ky="0" w14:algn="tl">
                  <w14:srgbClr w14:val="000000">
                    <w14:alpha w14:val="60000"/>
                  </w14:srgbClr>
                </w14:shadow>
              </w:rPr>
              <w:t xml:space="preserve"> GIA BẢO QUẢN THỰC PHẨM</w:t>
            </w:r>
          </w:p>
        </w:tc>
        <w:tc>
          <w:tcPr>
            <w:tcW w:w="915" w:type="dxa"/>
          </w:tcPr>
          <w:p w:rsidR="00D06E3E" w:rsidRPr="002415A2" w:rsidRDefault="00DA4D74" w:rsidP="00D06E3E">
            <w:pPr>
              <w:ind w:left="-108" w:right="-108"/>
              <w:jc w:val="center"/>
              <w:rPr>
                <w:rFonts w:ascii="Times New Roman" w:hAnsi="Times New Roman" w:cs="Times New Roman"/>
                <w:sz w:val="26"/>
                <w:szCs w:val="26"/>
              </w:rPr>
            </w:pPr>
            <w:r>
              <w:rPr>
                <w:rFonts w:ascii="Times New Roman" w:hAnsi="Times New Roman" w:cs="Times New Roman"/>
                <w:sz w:val="26"/>
                <w:szCs w:val="26"/>
              </w:rPr>
              <w:t>11</w:t>
            </w:r>
          </w:p>
        </w:tc>
      </w:tr>
      <w:tr w:rsidR="00D06E3E" w:rsidRPr="002415A2" w:rsidTr="008144BC">
        <w:trPr>
          <w:trHeight w:hRule="exact" w:val="395"/>
        </w:trPr>
        <w:tc>
          <w:tcPr>
            <w:tcW w:w="8931" w:type="dxa"/>
          </w:tcPr>
          <w:p w:rsidR="00D06E3E" w:rsidRPr="00D06E3E" w:rsidRDefault="00D06E3E" w:rsidP="00D06E3E">
            <w:pPr>
              <w:autoSpaceDE w:val="0"/>
              <w:autoSpaceDN w:val="0"/>
              <w:rPr>
                <w:rFonts w:ascii="Times New Roman" w:hAnsi="Times New Roman" w:cs="Times New Roman"/>
                <w:bCs/>
                <w:sz w:val="26"/>
                <w:szCs w:val="26"/>
                <w14:shadow w14:blurRad="50800" w14:dist="38100" w14:dir="2700000" w14:sx="100000" w14:sy="100000" w14:kx="0" w14:ky="0" w14:algn="tl">
                  <w14:srgbClr w14:val="000000">
                    <w14:alpha w14:val="60000"/>
                  </w14:srgbClr>
                </w14:shadow>
              </w:rPr>
            </w:pPr>
            <w:r w:rsidRPr="00D06E3E">
              <w:rPr>
                <w:rFonts w:ascii="Times New Roman" w:hAnsi="Times New Roman" w:cs="Times New Roman"/>
                <w:bCs/>
                <w:sz w:val="26"/>
                <w:szCs w:val="26"/>
                <w14:shadow w14:blurRad="50800" w14:dist="38100" w14:dir="2700000" w14:sx="100000" w14:sy="100000" w14:kx="0" w14:ky="0" w14:algn="tl">
                  <w14:srgbClr w14:val="000000">
                    <w14:alpha w14:val="60000"/>
                  </w14:srgbClr>
                </w14:shadow>
              </w:rPr>
              <w:t xml:space="preserve">4.1. </w:t>
            </w:r>
            <w:r w:rsidR="00E63CEE">
              <w:rPr>
                <w:rFonts w:ascii="Times New Roman" w:eastAsia="Calibri" w:hAnsi="Times New Roman" w:cs="Times New Roman"/>
                <w:sz w:val="26"/>
                <w:szCs w:val="26"/>
              </w:rPr>
              <w:t xml:space="preserve"> Tổng</w:t>
            </w:r>
            <w:r w:rsidR="00E63CEE">
              <w:rPr>
                <w:rFonts w:ascii="Times New Roman" w:eastAsia="Calibri" w:hAnsi="Times New Roman" w:cs="Times New Roman"/>
                <w:sz w:val="26"/>
                <w:szCs w:val="26"/>
                <w:lang w:val="vi-VN"/>
              </w:rPr>
              <w:t xml:space="preserve"> quan</w:t>
            </w:r>
          </w:p>
        </w:tc>
        <w:tc>
          <w:tcPr>
            <w:tcW w:w="915" w:type="dxa"/>
          </w:tcPr>
          <w:p w:rsidR="00D06E3E" w:rsidRDefault="00DA4D74" w:rsidP="00D06E3E">
            <w:pPr>
              <w:ind w:left="-108" w:right="-108"/>
              <w:jc w:val="center"/>
              <w:rPr>
                <w:rFonts w:ascii="Times New Roman" w:hAnsi="Times New Roman" w:cs="Times New Roman"/>
                <w:sz w:val="26"/>
                <w:szCs w:val="26"/>
              </w:rPr>
            </w:pPr>
            <w:r>
              <w:rPr>
                <w:rFonts w:ascii="Times New Roman" w:hAnsi="Times New Roman" w:cs="Times New Roman"/>
                <w:sz w:val="26"/>
                <w:szCs w:val="26"/>
              </w:rPr>
              <w:t>11</w:t>
            </w:r>
          </w:p>
          <w:p w:rsidR="005C73A5" w:rsidRPr="002415A2" w:rsidRDefault="005C73A5" w:rsidP="00D06E3E">
            <w:pPr>
              <w:ind w:left="-108" w:right="-108"/>
              <w:jc w:val="center"/>
              <w:rPr>
                <w:rFonts w:ascii="Times New Roman" w:hAnsi="Times New Roman" w:cs="Times New Roman"/>
                <w:sz w:val="26"/>
                <w:szCs w:val="26"/>
              </w:rPr>
            </w:pPr>
          </w:p>
        </w:tc>
      </w:tr>
      <w:tr w:rsidR="00D06E3E" w:rsidRPr="002415A2" w:rsidTr="008144BC">
        <w:trPr>
          <w:trHeight w:hRule="exact" w:val="395"/>
        </w:trPr>
        <w:tc>
          <w:tcPr>
            <w:tcW w:w="8931" w:type="dxa"/>
          </w:tcPr>
          <w:p w:rsidR="00D06E3E" w:rsidRPr="005C73A5" w:rsidRDefault="00D06E3E" w:rsidP="00D06E3E">
            <w:pPr>
              <w:autoSpaceDE w:val="0"/>
              <w:autoSpaceDN w:val="0"/>
              <w:rPr>
                <w:rFonts w:ascii="Times New Roman" w:hAnsi="Times New Roman" w:cs="Times New Roman"/>
                <w:bCs/>
                <w:sz w:val="26"/>
                <w:szCs w:val="26"/>
                <w:lang w:val="vi-VN"/>
                <w14:shadow w14:blurRad="50800" w14:dist="38100" w14:dir="2700000" w14:sx="100000" w14:sy="100000" w14:kx="0" w14:ky="0" w14:algn="tl">
                  <w14:srgbClr w14:val="000000">
                    <w14:alpha w14:val="60000"/>
                  </w14:srgbClr>
                </w14:shadow>
              </w:rPr>
            </w:pPr>
            <w:r w:rsidRPr="00D06E3E">
              <w:rPr>
                <w:rFonts w:ascii="Times New Roman" w:hAnsi="Times New Roman" w:cs="Times New Roman"/>
                <w:bCs/>
                <w:sz w:val="26"/>
                <w:szCs w:val="26"/>
                <w14:shadow w14:blurRad="50800" w14:dist="38100" w14:dir="2700000" w14:sx="100000" w14:sy="100000" w14:kx="0" w14:ky="0" w14:algn="tl">
                  <w14:srgbClr w14:val="000000">
                    <w14:alpha w14:val="60000"/>
                  </w14:srgbClr>
                </w14:shadow>
              </w:rPr>
              <w:t xml:space="preserve">4.2. </w:t>
            </w:r>
            <w:r w:rsidR="00E63CEE">
              <w:rPr>
                <w:rFonts w:ascii="Times New Roman" w:eastAsia="Calibri" w:hAnsi="Times New Roman" w:cs="Times New Roman"/>
                <w:sz w:val="26"/>
                <w:szCs w:val="26"/>
                <w:lang w:val="vi-VN"/>
              </w:rPr>
              <w:t xml:space="preserve"> Tính chất</w:t>
            </w:r>
          </w:p>
        </w:tc>
        <w:tc>
          <w:tcPr>
            <w:tcW w:w="915" w:type="dxa"/>
          </w:tcPr>
          <w:p w:rsidR="00D06E3E" w:rsidRPr="002415A2" w:rsidRDefault="00DA4D74" w:rsidP="00D06E3E">
            <w:pPr>
              <w:ind w:left="-108" w:right="-108"/>
              <w:jc w:val="center"/>
              <w:rPr>
                <w:rFonts w:ascii="Times New Roman" w:hAnsi="Times New Roman" w:cs="Times New Roman"/>
                <w:sz w:val="26"/>
                <w:szCs w:val="26"/>
              </w:rPr>
            </w:pPr>
            <w:r>
              <w:rPr>
                <w:rFonts w:ascii="Times New Roman" w:hAnsi="Times New Roman" w:cs="Times New Roman"/>
                <w:sz w:val="26"/>
                <w:szCs w:val="26"/>
              </w:rPr>
              <w:t>11</w:t>
            </w:r>
          </w:p>
        </w:tc>
      </w:tr>
      <w:tr w:rsidR="00D06E3E" w:rsidRPr="002415A2" w:rsidTr="008144BC">
        <w:trPr>
          <w:trHeight w:hRule="exact" w:val="395"/>
        </w:trPr>
        <w:tc>
          <w:tcPr>
            <w:tcW w:w="8931" w:type="dxa"/>
          </w:tcPr>
          <w:p w:rsidR="00D06E3E" w:rsidRPr="00D06E3E" w:rsidRDefault="00D06E3E" w:rsidP="00D06E3E">
            <w:pPr>
              <w:autoSpaceDE w:val="0"/>
              <w:autoSpaceDN w:val="0"/>
              <w:rPr>
                <w:rFonts w:ascii="Times New Roman" w:hAnsi="Times New Roman" w:cs="Times New Roman"/>
                <w:bCs/>
                <w:sz w:val="26"/>
                <w:szCs w:val="26"/>
                <w14:shadow w14:blurRad="50800" w14:dist="38100" w14:dir="2700000" w14:sx="100000" w14:sy="100000" w14:kx="0" w14:ky="0" w14:algn="tl">
                  <w14:srgbClr w14:val="000000">
                    <w14:alpha w14:val="60000"/>
                  </w14:srgbClr>
                </w14:shadow>
              </w:rPr>
            </w:pPr>
            <w:r w:rsidRPr="00D06E3E">
              <w:rPr>
                <w:rFonts w:ascii="Times New Roman" w:hAnsi="Times New Roman" w:cs="Times New Roman"/>
                <w:bCs/>
                <w:sz w:val="26"/>
                <w:szCs w:val="26"/>
                <w14:shadow w14:blurRad="50800" w14:dist="38100" w14:dir="2700000" w14:sx="100000" w14:sy="100000" w14:kx="0" w14:ky="0" w14:algn="tl">
                  <w14:srgbClr w14:val="000000">
                    <w14:alpha w14:val="60000"/>
                  </w14:srgbClr>
                </w14:shadow>
              </w:rPr>
              <w:t xml:space="preserve">4.3. </w:t>
            </w:r>
            <w:r w:rsidR="00E63CEE">
              <w:rPr>
                <w:rFonts w:ascii="Times New Roman" w:eastAsia="Calibri" w:hAnsi="Times New Roman" w:cs="Times New Roman"/>
                <w:sz w:val="26"/>
                <w:szCs w:val="26"/>
                <w:lang w:val="vi-VN"/>
              </w:rPr>
              <w:t xml:space="preserve"> Vai trò</w:t>
            </w:r>
          </w:p>
        </w:tc>
        <w:tc>
          <w:tcPr>
            <w:tcW w:w="915" w:type="dxa"/>
          </w:tcPr>
          <w:p w:rsidR="00D06E3E" w:rsidRDefault="00DA4D74" w:rsidP="00D06E3E">
            <w:pPr>
              <w:ind w:left="-108" w:right="-108"/>
              <w:jc w:val="center"/>
              <w:rPr>
                <w:rFonts w:ascii="Times New Roman" w:hAnsi="Times New Roman" w:cs="Times New Roman"/>
                <w:sz w:val="26"/>
                <w:szCs w:val="26"/>
              </w:rPr>
            </w:pPr>
            <w:r>
              <w:rPr>
                <w:rFonts w:ascii="Times New Roman" w:hAnsi="Times New Roman" w:cs="Times New Roman"/>
                <w:sz w:val="26"/>
                <w:szCs w:val="26"/>
              </w:rPr>
              <w:t>11</w:t>
            </w:r>
          </w:p>
          <w:p w:rsidR="005C73A5" w:rsidRPr="002415A2" w:rsidRDefault="005C73A5" w:rsidP="00D06E3E">
            <w:pPr>
              <w:ind w:left="-108" w:right="-108"/>
              <w:jc w:val="center"/>
              <w:rPr>
                <w:rFonts w:ascii="Times New Roman" w:hAnsi="Times New Roman" w:cs="Times New Roman"/>
                <w:sz w:val="26"/>
                <w:szCs w:val="26"/>
              </w:rPr>
            </w:pPr>
          </w:p>
        </w:tc>
      </w:tr>
      <w:tr w:rsidR="00D06E3E" w:rsidRPr="002415A2" w:rsidTr="008144BC">
        <w:trPr>
          <w:trHeight w:hRule="exact" w:val="395"/>
        </w:trPr>
        <w:tc>
          <w:tcPr>
            <w:tcW w:w="8931" w:type="dxa"/>
          </w:tcPr>
          <w:p w:rsidR="00D06E3E" w:rsidRPr="005C73A5" w:rsidRDefault="00D06E3E" w:rsidP="00D06E3E">
            <w:pPr>
              <w:autoSpaceDE w:val="0"/>
              <w:autoSpaceDN w:val="0"/>
              <w:rPr>
                <w:rFonts w:ascii="Times New Roman" w:hAnsi="Times New Roman" w:cs="Times New Roman"/>
                <w:bCs/>
                <w:sz w:val="26"/>
                <w:szCs w:val="26"/>
                <w:lang w:val="vi-VN"/>
                <w14:shadow w14:blurRad="50800" w14:dist="38100" w14:dir="2700000" w14:sx="100000" w14:sy="100000" w14:kx="0" w14:ky="0" w14:algn="tl">
                  <w14:srgbClr w14:val="000000">
                    <w14:alpha w14:val="60000"/>
                  </w14:srgbClr>
                </w14:shadow>
              </w:rPr>
            </w:pPr>
            <w:r w:rsidRPr="00D06E3E">
              <w:rPr>
                <w:rFonts w:ascii="Times New Roman" w:hAnsi="Times New Roman" w:cs="Times New Roman"/>
                <w:bCs/>
                <w:sz w:val="26"/>
                <w:szCs w:val="26"/>
                <w14:shadow w14:blurRad="50800" w14:dist="38100" w14:dir="2700000" w14:sx="100000" w14:sy="100000" w14:kx="0" w14:ky="0" w14:algn="tl">
                  <w14:srgbClr w14:val="000000">
                    <w14:alpha w14:val="60000"/>
                  </w14:srgbClr>
                </w14:shadow>
              </w:rPr>
              <w:t xml:space="preserve">4.4. </w:t>
            </w:r>
            <w:r w:rsidR="00E63CEE">
              <w:rPr>
                <w:rFonts w:ascii="Times New Roman" w:eastAsia="Calibri" w:hAnsi="Times New Roman" w:cs="Times New Roman"/>
                <w:sz w:val="26"/>
                <w:szCs w:val="26"/>
                <w:lang w:val="vi-VN"/>
              </w:rPr>
              <w:t xml:space="preserve"> Phân loại</w:t>
            </w:r>
          </w:p>
        </w:tc>
        <w:tc>
          <w:tcPr>
            <w:tcW w:w="915" w:type="dxa"/>
          </w:tcPr>
          <w:p w:rsidR="00D06E3E" w:rsidRDefault="00DA4D74" w:rsidP="00D06E3E">
            <w:pPr>
              <w:ind w:left="-108" w:right="-108"/>
              <w:jc w:val="center"/>
              <w:rPr>
                <w:rFonts w:ascii="Times New Roman" w:hAnsi="Times New Roman" w:cs="Times New Roman"/>
                <w:sz w:val="26"/>
                <w:szCs w:val="26"/>
                <w:lang w:val="vi-VN"/>
              </w:rPr>
            </w:pPr>
            <w:r>
              <w:rPr>
                <w:rFonts w:ascii="Times New Roman" w:hAnsi="Times New Roman" w:cs="Times New Roman"/>
                <w:sz w:val="26"/>
                <w:szCs w:val="26"/>
                <w:lang w:val="vi-VN"/>
              </w:rPr>
              <w:t>11</w:t>
            </w:r>
          </w:p>
          <w:p w:rsidR="005C73A5" w:rsidRPr="005C73A5" w:rsidRDefault="005C73A5" w:rsidP="00D06E3E">
            <w:pPr>
              <w:ind w:left="-108" w:right="-108"/>
              <w:jc w:val="center"/>
              <w:rPr>
                <w:rFonts w:ascii="Times New Roman" w:hAnsi="Times New Roman" w:cs="Times New Roman"/>
                <w:sz w:val="26"/>
                <w:szCs w:val="26"/>
                <w:lang w:val="vi-VN"/>
              </w:rPr>
            </w:pPr>
          </w:p>
        </w:tc>
      </w:tr>
      <w:tr w:rsidR="00D06E3E" w:rsidRPr="002415A2" w:rsidTr="00E63CEE">
        <w:trPr>
          <w:trHeight w:hRule="exact" w:val="2846"/>
        </w:trPr>
        <w:tc>
          <w:tcPr>
            <w:tcW w:w="8931" w:type="dxa"/>
          </w:tcPr>
          <w:p w:rsidR="00D06E3E" w:rsidRPr="00A77B36" w:rsidRDefault="00143556" w:rsidP="00D06E3E">
            <w:pPr>
              <w:autoSpaceDE w:val="0"/>
              <w:autoSpaceDN w:val="0"/>
              <w:jc w:val="center"/>
              <w:rPr>
                <w:rFonts w:ascii="Times New Roman" w:hAnsi="Times New Roman" w:cs="Times New Roman"/>
                <w:b/>
                <w:bCs/>
                <w:sz w:val="26"/>
                <w:szCs w:val="26"/>
                <w:lang w:val="vi-VN"/>
                <w14:shadow w14:blurRad="50800" w14:dist="38100" w14:dir="2700000" w14:sx="100000" w14:sy="100000" w14:kx="0" w14:ky="0" w14:algn="tl">
                  <w14:srgbClr w14:val="000000">
                    <w14:alpha w14:val="60000"/>
                  </w14:srgbClr>
                </w14:shadow>
              </w:rPr>
            </w:pPr>
            <w:r>
              <w:rPr>
                <w:rFonts w:ascii="Times New Roman" w:hAnsi="Times New Roman" w:cs="Times New Roman"/>
                <w:b/>
                <w:bCs/>
                <w:sz w:val="26"/>
                <w:szCs w:val="26"/>
                <w:lang w:val="vi-VN"/>
                <w14:shadow w14:blurRad="50800" w14:dist="38100" w14:dir="2700000" w14:sx="100000" w14:sy="100000" w14:kx="0" w14:ky="0" w14:algn="tl">
                  <w14:srgbClr w14:val="000000">
                    <w14:alpha w14:val="60000"/>
                  </w14:srgbClr>
                </w14:shadow>
              </w:rPr>
              <w:t>PHẦN</w:t>
            </w:r>
            <w:r w:rsidR="00A77B36">
              <w:rPr>
                <w:rFonts w:ascii="Times New Roman" w:hAnsi="Times New Roman" w:cs="Times New Roman"/>
                <w:b/>
                <w:bCs/>
                <w:sz w:val="26"/>
                <w:szCs w:val="26"/>
                <w:lang w:val="vi-VN"/>
                <w14:shadow w14:blurRad="50800" w14:dist="38100" w14:dir="2700000" w14:sx="100000" w14:sy="100000" w14:kx="0" w14:ky="0" w14:algn="tl">
                  <w14:srgbClr w14:val="000000">
                    <w14:alpha w14:val="60000"/>
                  </w14:srgbClr>
                </w14:shadow>
              </w:rPr>
              <w:t xml:space="preserve"> V</w:t>
            </w:r>
          </w:p>
          <w:p w:rsidR="005C73A5" w:rsidRDefault="00E63CEE" w:rsidP="00E63CEE">
            <w:pPr>
              <w:autoSpaceDE w:val="0"/>
              <w:autoSpaceDN w:val="0"/>
              <w:jc w:val="center"/>
              <w:rPr>
                <w:rFonts w:ascii="Times New Roman" w:hAnsi="Times New Roman" w:cs="Times New Roman"/>
                <w:b/>
                <w:bCs/>
                <w:sz w:val="26"/>
                <w:szCs w:val="26"/>
                <w:lang w:val="vi-VN"/>
                <w14:shadow w14:blurRad="50800" w14:dist="38100" w14:dir="2700000" w14:sx="100000" w14:sy="100000" w14:kx="0" w14:ky="0" w14:algn="tl">
                  <w14:srgbClr w14:val="000000">
                    <w14:alpha w14:val="60000"/>
                  </w14:srgbClr>
                </w14:shadow>
              </w:rPr>
            </w:pPr>
            <w:r>
              <w:rPr>
                <w:rFonts w:ascii="Times New Roman" w:hAnsi="Times New Roman" w:cs="Times New Roman"/>
                <w:b/>
                <w:bCs/>
                <w:sz w:val="26"/>
                <w:szCs w:val="26"/>
                <w14:shadow w14:blurRad="50800" w14:dist="38100" w14:dir="2700000" w14:sx="100000" w14:sy="100000" w14:kx="0" w14:ky="0" w14:algn="tl">
                  <w14:srgbClr w14:val="000000">
                    <w14:alpha w14:val="60000"/>
                  </w14:srgbClr>
                </w14:shadow>
              </w:rPr>
              <w:t>PHỤ</w:t>
            </w:r>
            <w:r>
              <w:rPr>
                <w:rFonts w:ascii="Times New Roman" w:hAnsi="Times New Roman" w:cs="Times New Roman"/>
                <w:b/>
                <w:bCs/>
                <w:sz w:val="26"/>
                <w:szCs w:val="26"/>
                <w:lang w:val="vi-VN"/>
                <w14:shadow w14:blurRad="50800" w14:dist="38100" w14:dir="2700000" w14:sx="100000" w14:sy="100000" w14:kx="0" w14:ky="0" w14:algn="tl">
                  <w14:srgbClr w14:val="000000">
                    <w14:alpha w14:val="60000"/>
                  </w14:srgbClr>
                </w14:shadow>
              </w:rPr>
              <w:t xml:space="preserve"> GIA LÀM THAY ĐỔI CẤU TRÚC SẢN PHẨM</w:t>
            </w:r>
          </w:p>
          <w:p w:rsidR="00E63CEE" w:rsidRDefault="00E63CEE" w:rsidP="00E63CEE">
            <w:pPr>
              <w:autoSpaceDE w:val="0"/>
              <w:autoSpaceDN w:val="0"/>
              <w:rPr>
                <w:rFonts w:ascii="Times New Roman" w:hAnsi="Times New Roman" w:cs="Times New Roman"/>
                <w:bCs/>
                <w:sz w:val="26"/>
                <w:szCs w:val="26"/>
                <w:lang w:val="vi-VN"/>
                <w14:shadow w14:blurRad="50800" w14:dist="38100" w14:dir="2700000" w14:sx="100000" w14:sy="100000" w14:kx="0" w14:ky="0" w14:algn="tl">
                  <w14:srgbClr w14:val="000000">
                    <w14:alpha w14:val="60000"/>
                  </w14:srgbClr>
                </w14:shadow>
              </w:rPr>
            </w:pPr>
            <w:r>
              <w:rPr>
                <w:rFonts w:ascii="Times New Roman" w:hAnsi="Times New Roman" w:cs="Times New Roman"/>
                <w:bCs/>
                <w:sz w:val="26"/>
                <w:szCs w:val="26"/>
                <w:lang w:val="vi-VN"/>
                <w14:shadow w14:blurRad="50800" w14:dist="38100" w14:dir="2700000" w14:sx="100000" w14:sy="100000" w14:kx="0" w14:ky="0" w14:algn="tl">
                  <w14:srgbClr w14:val="000000">
                    <w14:alpha w14:val="60000"/>
                  </w14:srgbClr>
                </w14:shadow>
              </w:rPr>
              <w:t>5.1 Tổng quan</w:t>
            </w:r>
          </w:p>
          <w:p w:rsidR="00E63CEE" w:rsidRDefault="00E63CEE" w:rsidP="00E63CEE">
            <w:pPr>
              <w:autoSpaceDE w:val="0"/>
              <w:autoSpaceDN w:val="0"/>
              <w:rPr>
                <w:rFonts w:ascii="Times New Roman" w:hAnsi="Times New Roman" w:cs="Times New Roman"/>
                <w:bCs/>
                <w:sz w:val="26"/>
                <w:szCs w:val="26"/>
                <w:lang w:val="vi-VN"/>
                <w14:shadow w14:blurRad="50800" w14:dist="38100" w14:dir="2700000" w14:sx="100000" w14:sy="100000" w14:kx="0" w14:ky="0" w14:algn="tl">
                  <w14:srgbClr w14:val="000000">
                    <w14:alpha w14:val="60000"/>
                  </w14:srgbClr>
                </w14:shadow>
              </w:rPr>
            </w:pPr>
            <w:r>
              <w:rPr>
                <w:rFonts w:ascii="Times New Roman" w:hAnsi="Times New Roman" w:cs="Times New Roman"/>
                <w:bCs/>
                <w:sz w:val="26"/>
                <w:szCs w:val="26"/>
                <w:lang w:val="vi-VN"/>
                <w14:shadow w14:blurRad="50800" w14:dist="38100" w14:dir="2700000" w14:sx="100000" w14:sy="100000" w14:kx="0" w14:ky="0" w14:algn="tl">
                  <w14:srgbClr w14:val="000000">
                    <w14:alpha w14:val="60000"/>
                  </w14:srgbClr>
                </w14:shadow>
              </w:rPr>
              <w:t>5.2 Tính chất</w:t>
            </w:r>
          </w:p>
          <w:p w:rsidR="00E63CEE" w:rsidRDefault="00E63CEE" w:rsidP="00E63CEE">
            <w:pPr>
              <w:autoSpaceDE w:val="0"/>
              <w:autoSpaceDN w:val="0"/>
              <w:rPr>
                <w:rFonts w:ascii="Times New Roman" w:hAnsi="Times New Roman" w:cs="Times New Roman"/>
                <w:bCs/>
                <w:sz w:val="26"/>
                <w:szCs w:val="26"/>
                <w:lang w:val="vi-VN"/>
                <w14:shadow w14:blurRad="50800" w14:dist="38100" w14:dir="2700000" w14:sx="100000" w14:sy="100000" w14:kx="0" w14:ky="0" w14:algn="tl">
                  <w14:srgbClr w14:val="000000">
                    <w14:alpha w14:val="60000"/>
                  </w14:srgbClr>
                </w14:shadow>
              </w:rPr>
            </w:pPr>
            <w:r>
              <w:rPr>
                <w:rFonts w:ascii="Times New Roman" w:hAnsi="Times New Roman" w:cs="Times New Roman"/>
                <w:bCs/>
                <w:sz w:val="26"/>
                <w:szCs w:val="26"/>
                <w:lang w:val="vi-VN"/>
                <w14:shadow w14:blurRad="50800" w14:dist="38100" w14:dir="2700000" w14:sx="100000" w14:sy="100000" w14:kx="0" w14:ky="0" w14:algn="tl">
                  <w14:srgbClr w14:val="000000">
                    <w14:alpha w14:val="60000"/>
                  </w14:srgbClr>
                </w14:shadow>
              </w:rPr>
              <w:t>5.3 Vai trò</w:t>
            </w:r>
          </w:p>
          <w:p w:rsidR="00E63CEE" w:rsidRPr="00E63CEE" w:rsidRDefault="00E63CEE" w:rsidP="00E63CEE">
            <w:pPr>
              <w:autoSpaceDE w:val="0"/>
              <w:autoSpaceDN w:val="0"/>
              <w:rPr>
                <w:rFonts w:ascii="Times New Roman" w:hAnsi="Times New Roman" w:cs="Times New Roman"/>
                <w:bCs/>
                <w:sz w:val="26"/>
                <w:szCs w:val="26"/>
                <w:lang w:val="vi-VN"/>
                <w14:shadow w14:blurRad="50800" w14:dist="38100" w14:dir="2700000" w14:sx="100000" w14:sy="100000" w14:kx="0" w14:ky="0" w14:algn="tl">
                  <w14:srgbClr w14:val="000000">
                    <w14:alpha w14:val="60000"/>
                  </w14:srgbClr>
                </w14:shadow>
              </w:rPr>
            </w:pPr>
            <w:r>
              <w:rPr>
                <w:rFonts w:ascii="Times New Roman" w:hAnsi="Times New Roman" w:cs="Times New Roman"/>
                <w:bCs/>
                <w:sz w:val="26"/>
                <w:szCs w:val="26"/>
                <w:lang w:val="vi-VN"/>
                <w14:shadow w14:blurRad="50800" w14:dist="38100" w14:dir="2700000" w14:sx="100000" w14:sy="100000" w14:kx="0" w14:ky="0" w14:algn="tl">
                  <w14:srgbClr w14:val="000000">
                    <w14:alpha w14:val="60000"/>
                  </w14:srgbClr>
                </w14:shadow>
              </w:rPr>
              <w:t>5.4 Phân loại</w:t>
            </w:r>
          </w:p>
        </w:tc>
        <w:tc>
          <w:tcPr>
            <w:tcW w:w="915" w:type="dxa"/>
          </w:tcPr>
          <w:p w:rsidR="00D06E3E" w:rsidRDefault="00DA4D74" w:rsidP="00D06E3E">
            <w:pPr>
              <w:ind w:left="-108" w:right="-108"/>
              <w:jc w:val="center"/>
              <w:rPr>
                <w:rFonts w:ascii="Times New Roman" w:hAnsi="Times New Roman" w:cs="Times New Roman"/>
                <w:sz w:val="26"/>
                <w:szCs w:val="26"/>
              </w:rPr>
            </w:pPr>
            <w:r>
              <w:rPr>
                <w:rFonts w:ascii="Times New Roman" w:hAnsi="Times New Roman" w:cs="Times New Roman"/>
                <w:sz w:val="26"/>
                <w:szCs w:val="26"/>
              </w:rPr>
              <w:t>12</w:t>
            </w:r>
          </w:p>
          <w:p w:rsidR="00DA4D74" w:rsidRDefault="00DA4D74" w:rsidP="00D06E3E">
            <w:pPr>
              <w:ind w:left="-108" w:right="-108"/>
              <w:jc w:val="center"/>
              <w:rPr>
                <w:rFonts w:ascii="Times New Roman" w:hAnsi="Times New Roman" w:cs="Times New Roman"/>
                <w:sz w:val="26"/>
                <w:szCs w:val="26"/>
              </w:rPr>
            </w:pPr>
          </w:p>
          <w:p w:rsidR="00DA4D74" w:rsidRDefault="00DA4D74" w:rsidP="00D06E3E">
            <w:pPr>
              <w:ind w:left="-108" w:right="-108"/>
              <w:jc w:val="center"/>
              <w:rPr>
                <w:rFonts w:ascii="Times New Roman" w:hAnsi="Times New Roman" w:cs="Times New Roman"/>
                <w:sz w:val="26"/>
                <w:szCs w:val="26"/>
              </w:rPr>
            </w:pPr>
            <w:r>
              <w:rPr>
                <w:rFonts w:ascii="Times New Roman" w:hAnsi="Times New Roman" w:cs="Times New Roman"/>
                <w:sz w:val="26"/>
                <w:szCs w:val="26"/>
              </w:rPr>
              <w:t>12</w:t>
            </w:r>
          </w:p>
          <w:p w:rsidR="00DA4D74" w:rsidRDefault="00DA4D74" w:rsidP="00D06E3E">
            <w:pPr>
              <w:ind w:left="-108" w:right="-108"/>
              <w:jc w:val="center"/>
              <w:rPr>
                <w:rFonts w:ascii="Times New Roman" w:hAnsi="Times New Roman" w:cs="Times New Roman"/>
                <w:sz w:val="26"/>
                <w:szCs w:val="26"/>
              </w:rPr>
            </w:pPr>
          </w:p>
          <w:p w:rsidR="00DA4D74" w:rsidRDefault="00DA4D74" w:rsidP="00D06E3E">
            <w:pPr>
              <w:ind w:left="-108" w:right="-108"/>
              <w:jc w:val="center"/>
              <w:rPr>
                <w:rFonts w:ascii="Times New Roman" w:hAnsi="Times New Roman" w:cs="Times New Roman"/>
                <w:sz w:val="26"/>
                <w:szCs w:val="26"/>
              </w:rPr>
            </w:pPr>
            <w:r>
              <w:rPr>
                <w:rFonts w:ascii="Times New Roman" w:hAnsi="Times New Roman" w:cs="Times New Roman"/>
                <w:sz w:val="26"/>
                <w:szCs w:val="26"/>
              </w:rPr>
              <w:t>12</w:t>
            </w:r>
          </w:p>
          <w:p w:rsidR="00DA4D74" w:rsidRDefault="00DA4D74" w:rsidP="00D06E3E">
            <w:pPr>
              <w:ind w:left="-108" w:right="-108"/>
              <w:jc w:val="center"/>
              <w:rPr>
                <w:rFonts w:ascii="Times New Roman" w:hAnsi="Times New Roman" w:cs="Times New Roman"/>
                <w:sz w:val="26"/>
                <w:szCs w:val="26"/>
              </w:rPr>
            </w:pPr>
          </w:p>
          <w:p w:rsidR="00DA4D74" w:rsidRDefault="00DA4D74" w:rsidP="00D06E3E">
            <w:pPr>
              <w:ind w:left="-108" w:right="-108"/>
              <w:jc w:val="center"/>
              <w:rPr>
                <w:rFonts w:ascii="Times New Roman" w:hAnsi="Times New Roman" w:cs="Times New Roman"/>
                <w:sz w:val="26"/>
                <w:szCs w:val="26"/>
              </w:rPr>
            </w:pPr>
            <w:r>
              <w:rPr>
                <w:rFonts w:ascii="Times New Roman" w:hAnsi="Times New Roman" w:cs="Times New Roman"/>
                <w:sz w:val="26"/>
                <w:szCs w:val="26"/>
              </w:rPr>
              <w:t>12</w:t>
            </w:r>
          </w:p>
          <w:p w:rsidR="00DA4D74" w:rsidRPr="002415A2" w:rsidRDefault="00DA4D74" w:rsidP="00D06E3E">
            <w:pPr>
              <w:ind w:left="-108" w:right="-108"/>
              <w:jc w:val="center"/>
              <w:rPr>
                <w:rFonts w:ascii="Times New Roman" w:hAnsi="Times New Roman" w:cs="Times New Roman"/>
                <w:sz w:val="26"/>
                <w:szCs w:val="26"/>
              </w:rPr>
            </w:pPr>
            <w:r>
              <w:rPr>
                <w:rFonts w:ascii="Times New Roman" w:hAnsi="Times New Roman" w:cs="Times New Roman"/>
                <w:sz w:val="26"/>
                <w:szCs w:val="26"/>
              </w:rPr>
              <w:t>12</w:t>
            </w:r>
          </w:p>
        </w:tc>
      </w:tr>
      <w:tr w:rsidR="00D06E3E" w:rsidRPr="002415A2" w:rsidTr="008144BC">
        <w:trPr>
          <w:trHeight w:hRule="exact" w:val="395"/>
        </w:trPr>
        <w:tc>
          <w:tcPr>
            <w:tcW w:w="8931" w:type="dxa"/>
          </w:tcPr>
          <w:p w:rsidR="00D06E3E" w:rsidRDefault="00D06E3E" w:rsidP="00D06E3E">
            <w:pPr>
              <w:autoSpaceDE w:val="0"/>
              <w:autoSpaceDN w:val="0"/>
              <w:jc w:val="center"/>
              <w:rPr>
                <w:rFonts w:ascii="Times New Roman" w:hAnsi="Times New Roman" w:cs="Times New Roman"/>
                <w:b/>
                <w:bCs/>
                <w:sz w:val="26"/>
                <w:szCs w:val="26"/>
                <w14:shadow w14:blurRad="50800" w14:dist="38100" w14:dir="2700000" w14:sx="100000" w14:sy="100000" w14:kx="0" w14:ky="0" w14:algn="tl">
                  <w14:srgbClr w14:val="000000">
                    <w14:alpha w14:val="60000"/>
                  </w14:srgbClr>
                </w14:shadow>
              </w:rPr>
            </w:pPr>
            <w:r w:rsidRPr="00D06E3E">
              <w:rPr>
                <w:rFonts w:ascii="Times New Roman" w:hAnsi="Times New Roman" w:cs="Times New Roman"/>
                <w:b/>
                <w:bCs/>
                <w:sz w:val="26"/>
                <w:szCs w:val="26"/>
                <w14:shadow w14:blurRad="50800" w14:dist="38100" w14:dir="2700000" w14:sx="100000" w14:sy="100000" w14:kx="0" w14:ky="0" w14:algn="tl">
                  <w14:srgbClr w14:val="000000">
                    <w14:alpha w14:val="60000"/>
                  </w14:srgbClr>
                </w14:shadow>
              </w:rPr>
              <w:t>KẾT LUẬN</w:t>
            </w:r>
          </w:p>
          <w:p w:rsidR="005C73A5" w:rsidRPr="005C73A5" w:rsidRDefault="005C73A5" w:rsidP="00D06E3E">
            <w:pPr>
              <w:autoSpaceDE w:val="0"/>
              <w:autoSpaceDN w:val="0"/>
              <w:jc w:val="center"/>
              <w:rPr>
                <w:rFonts w:ascii="Times New Roman" w:hAnsi="Times New Roman" w:cs="Times New Roman"/>
                <w:b/>
                <w:bCs/>
                <w:sz w:val="26"/>
                <w:szCs w:val="26"/>
                <w:lang w:val="vi-VN"/>
                <w14:shadow w14:blurRad="50800" w14:dist="38100" w14:dir="2700000" w14:sx="100000" w14:sy="100000" w14:kx="0" w14:ky="0" w14:algn="tl">
                  <w14:srgbClr w14:val="000000">
                    <w14:alpha w14:val="60000"/>
                  </w14:srgbClr>
                </w14:shadow>
              </w:rPr>
            </w:pPr>
          </w:p>
        </w:tc>
        <w:tc>
          <w:tcPr>
            <w:tcW w:w="915" w:type="dxa"/>
          </w:tcPr>
          <w:p w:rsidR="00D06E3E" w:rsidRDefault="00DA4D74" w:rsidP="00D06E3E">
            <w:pPr>
              <w:ind w:left="-108" w:right="-108"/>
              <w:jc w:val="center"/>
              <w:rPr>
                <w:rFonts w:ascii="Times New Roman" w:hAnsi="Times New Roman" w:cs="Times New Roman"/>
                <w:sz w:val="26"/>
                <w:szCs w:val="26"/>
              </w:rPr>
            </w:pPr>
            <w:r>
              <w:rPr>
                <w:rFonts w:ascii="Times New Roman" w:hAnsi="Times New Roman" w:cs="Times New Roman"/>
                <w:sz w:val="26"/>
                <w:szCs w:val="26"/>
              </w:rPr>
              <w:t>14</w:t>
            </w:r>
          </w:p>
          <w:p w:rsidR="005C73A5" w:rsidRPr="002415A2" w:rsidRDefault="005C73A5" w:rsidP="00D06E3E">
            <w:pPr>
              <w:ind w:left="-108" w:right="-108"/>
              <w:jc w:val="center"/>
              <w:rPr>
                <w:rFonts w:ascii="Times New Roman" w:hAnsi="Times New Roman" w:cs="Times New Roman"/>
                <w:sz w:val="26"/>
                <w:szCs w:val="26"/>
              </w:rPr>
            </w:pPr>
            <w:r>
              <w:rPr>
                <w:rFonts w:ascii="Times New Roman" w:hAnsi="Times New Roman" w:cs="Times New Roman"/>
                <w:sz w:val="26"/>
                <w:szCs w:val="26"/>
              </w:rPr>
              <w:t>1</w:t>
            </w:r>
          </w:p>
        </w:tc>
      </w:tr>
      <w:tr w:rsidR="00D06E3E" w:rsidRPr="002415A2" w:rsidTr="008144BC">
        <w:trPr>
          <w:trHeight w:hRule="exact" w:val="395"/>
        </w:trPr>
        <w:tc>
          <w:tcPr>
            <w:tcW w:w="8931" w:type="dxa"/>
          </w:tcPr>
          <w:p w:rsidR="00D06E3E" w:rsidRDefault="00D06E3E" w:rsidP="00D06E3E">
            <w:pPr>
              <w:autoSpaceDE w:val="0"/>
              <w:autoSpaceDN w:val="0"/>
              <w:jc w:val="center"/>
              <w:rPr>
                <w:rFonts w:ascii="Times New Roman" w:hAnsi="Times New Roman" w:cs="Times New Roman"/>
                <w:b/>
                <w:bCs/>
                <w:sz w:val="26"/>
                <w:szCs w:val="26"/>
                <w14:shadow w14:blurRad="50800" w14:dist="38100" w14:dir="2700000" w14:sx="100000" w14:sy="100000" w14:kx="0" w14:ky="0" w14:algn="tl">
                  <w14:srgbClr w14:val="000000">
                    <w14:alpha w14:val="60000"/>
                  </w14:srgbClr>
                </w14:shadow>
              </w:rPr>
            </w:pPr>
            <w:r w:rsidRPr="00D06E3E">
              <w:rPr>
                <w:rFonts w:ascii="Times New Roman" w:hAnsi="Times New Roman" w:cs="Times New Roman"/>
                <w:b/>
                <w:bCs/>
                <w:sz w:val="26"/>
                <w:szCs w:val="26"/>
                <w14:shadow w14:blurRad="50800" w14:dist="38100" w14:dir="2700000" w14:sx="100000" w14:sy="100000" w14:kx="0" w14:ky="0" w14:algn="tl">
                  <w14:srgbClr w14:val="000000">
                    <w14:alpha w14:val="60000"/>
                  </w14:srgbClr>
                </w14:shadow>
              </w:rPr>
              <w:t>DANH MỤC TÀI LIỆU THAM KHẢO</w:t>
            </w:r>
          </w:p>
          <w:p w:rsidR="005C73A5" w:rsidRPr="00D06E3E" w:rsidRDefault="005C73A5" w:rsidP="00D06E3E">
            <w:pPr>
              <w:autoSpaceDE w:val="0"/>
              <w:autoSpaceDN w:val="0"/>
              <w:jc w:val="center"/>
              <w:rPr>
                <w:rFonts w:ascii="Times New Roman" w:hAnsi="Times New Roman" w:cs="Times New Roman"/>
                <w:b/>
                <w:bCs/>
                <w:sz w:val="26"/>
                <w:szCs w:val="26"/>
                <w14:shadow w14:blurRad="50800" w14:dist="38100" w14:dir="2700000" w14:sx="100000" w14:sy="100000" w14:kx="0" w14:ky="0" w14:algn="tl">
                  <w14:srgbClr w14:val="000000">
                    <w14:alpha w14:val="60000"/>
                  </w14:srgbClr>
                </w14:shadow>
              </w:rPr>
            </w:pPr>
          </w:p>
        </w:tc>
        <w:tc>
          <w:tcPr>
            <w:tcW w:w="915" w:type="dxa"/>
          </w:tcPr>
          <w:p w:rsidR="00D06E3E" w:rsidRPr="002415A2" w:rsidRDefault="005C73A5" w:rsidP="00D06E3E">
            <w:pPr>
              <w:ind w:left="-108" w:right="-108"/>
              <w:jc w:val="center"/>
              <w:rPr>
                <w:rFonts w:ascii="Times New Roman" w:hAnsi="Times New Roman" w:cs="Times New Roman"/>
                <w:sz w:val="26"/>
                <w:szCs w:val="26"/>
              </w:rPr>
            </w:pPr>
            <w:r>
              <w:rPr>
                <w:rFonts w:ascii="Times New Roman" w:hAnsi="Times New Roman" w:cs="Times New Roman"/>
                <w:sz w:val="26"/>
                <w:szCs w:val="26"/>
              </w:rPr>
              <w:t>1</w:t>
            </w:r>
            <w:r w:rsidR="00DA4D74">
              <w:rPr>
                <w:rFonts w:ascii="Times New Roman" w:hAnsi="Times New Roman" w:cs="Times New Roman"/>
                <w:sz w:val="26"/>
                <w:szCs w:val="26"/>
              </w:rPr>
              <w:t>5</w:t>
            </w:r>
          </w:p>
        </w:tc>
      </w:tr>
    </w:tbl>
    <w:p w:rsidR="000A43E0" w:rsidRDefault="000A43E0" w:rsidP="005D5A69">
      <w:pPr>
        <w:pStyle w:val="Heading3"/>
        <w:shd w:val="clear" w:color="auto" w:fill="FFFFFF"/>
        <w:spacing w:before="120" w:after="120" w:line="360" w:lineRule="auto"/>
        <w:jc w:val="center"/>
        <w:rPr>
          <w:rStyle w:val="Strong"/>
          <w:rFonts w:ascii="Times New Roman" w:hAnsi="Times New Roman" w:cs="Times New Roman"/>
          <w:bCs w:val="0"/>
          <w:color w:val="000000" w:themeColor="text1"/>
          <w:sz w:val="32"/>
          <w:szCs w:val="32"/>
        </w:rPr>
      </w:pPr>
    </w:p>
    <w:p w:rsidR="002415A2" w:rsidRPr="00B64B21" w:rsidRDefault="000A43E0" w:rsidP="00B64B21">
      <w:pPr>
        <w:jc w:val="center"/>
        <w:rPr>
          <w:rFonts w:ascii="Times New Roman" w:eastAsiaTheme="majorEastAsia" w:hAnsi="Times New Roman" w:cs="Times New Roman"/>
          <w:b/>
          <w:color w:val="000000" w:themeColor="text1"/>
          <w:sz w:val="32"/>
          <w:szCs w:val="32"/>
        </w:rPr>
      </w:pPr>
      <w:r>
        <w:rPr>
          <w:rStyle w:val="Strong"/>
          <w:rFonts w:ascii="Times New Roman" w:hAnsi="Times New Roman" w:cs="Times New Roman"/>
          <w:bCs w:val="0"/>
          <w:color w:val="000000" w:themeColor="text1"/>
          <w:sz w:val="32"/>
          <w:szCs w:val="32"/>
        </w:rPr>
        <w:br w:type="page"/>
      </w:r>
      <w:r w:rsidR="00B64B21">
        <w:rPr>
          <w:rStyle w:val="Strong"/>
          <w:rFonts w:ascii="Times New Roman" w:hAnsi="Times New Roman" w:cs="Times New Roman"/>
          <w:bCs w:val="0"/>
          <w:color w:val="000000" w:themeColor="text1"/>
          <w:sz w:val="32"/>
          <w:szCs w:val="32"/>
        </w:rPr>
        <w:lastRenderedPageBreak/>
        <w:t>CHƯƠNG</w:t>
      </w:r>
      <w:r w:rsidR="00A77B36">
        <w:rPr>
          <w:rStyle w:val="Strong"/>
          <w:rFonts w:ascii="Times New Roman" w:hAnsi="Times New Roman" w:cs="Times New Roman"/>
          <w:bCs w:val="0"/>
          <w:color w:val="000000" w:themeColor="text1"/>
          <w:sz w:val="32"/>
          <w:szCs w:val="32"/>
        </w:rPr>
        <w:t xml:space="preserve"> I</w:t>
      </w:r>
      <w:r w:rsidR="002415A2" w:rsidRPr="00D06E3E">
        <w:rPr>
          <w:rStyle w:val="Strong"/>
          <w:rFonts w:ascii="Times New Roman" w:hAnsi="Times New Roman" w:cs="Times New Roman"/>
          <w:bCs w:val="0"/>
          <w:color w:val="000000" w:themeColor="text1"/>
          <w:sz w:val="32"/>
          <w:szCs w:val="32"/>
        </w:rPr>
        <w:t>: MỞ ĐẦU</w:t>
      </w:r>
    </w:p>
    <w:p w:rsidR="00D06E3E" w:rsidRDefault="009D0121" w:rsidP="009D0121">
      <w:pPr>
        <w:pStyle w:val="ListParagraph"/>
        <w:shd w:val="clear" w:color="auto" w:fill="FFFFFF"/>
        <w:spacing w:before="120" w:after="120" w:line="360" w:lineRule="auto"/>
        <w:ind w:left="0"/>
        <w:jc w:val="both"/>
        <w:rPr>
          <w:sz w:val="26"/>
          <w:szCs w:val="26"/>
        </w:rPr>
      </w:pPr>
      <w:r w:rsidRPr="00544E8A">
        <w:rPr>
          <w:sz w:val="26"/>
          <w:szCs w:val="26"/>
        </w:rPr>
        <w:t>Phụ gia thực phẩm là những chất tự nhiên hoặc hóa học khi cho thêm vào thực phẩm theo ý muốn để tăng thêm giá trị dinh dưỡng , kéo dài thời gian bảo quản hoặc làm tăng tính cảm quan của thực phẩm .. gọi chung là phụ gia thực phẩm. Nhìn chung chất phụ gia thực phẩm có ít hoặc không có chất dinh dưỡng , bản thân nó không được tiêu thụ thông thường như một loại thực phẩm, việc bổ sung chúng vào thực phẩm là để giải quyết mục đích công nghệ trong sản xuất chế biến, bao gói, bảo quản, vận chuyển thực phẩm nhằm cải thiện một số kết cấu hoặc đặc tính kĩ thuật của thực phẩm đó. [5] Trong quá trình sản xuất thực phẩm có khi sử dụng các chất hỗ trợ kĩ thuật . Đây là các chế phẩm tự nhiên hoặc tổng hợp hóa học không phải thực phẩm. Được đưa vào thực phẩm một cách cố ý để thực hiện những mục đích kĩ thuật nhất định. Không được lưu lại trong thực phẩm sau khi thực hiện xong chức năng kỹ thuật. [5] Phụ gia cho bánh thuộc nhóm phụ gia thực phẩm ,đảm nhiệm các tính chất chức năng để tạo cho bánh các tính chất sản phẩm mong muốn. không phải tất cả các loại phụ gia đều được bổ sung vào bánh . Nhưng ngành công nghiệp sản xuất bánh luôn cần phối trộn phụ gia để đạt mục đích công nghệ mà cách chế thủ công không mang lại được. Cùng với sự phát triển của các loại bánh truyền thống và bánh mới, các loại phụ gia thực phẩm ngày cũng phát triển phong phú hơn</w:t>
      </w:r>
    </w:p>
    <w:p w:rsidR="00544E8A" w:rsidRPr="00143556" w:rsidRDefault="009A2508" w:rsidP="009D0121">
      <w:pPr>
        <w:pStyle w:val="ListParagraph"/>
        <w:shd w:val="clear" w:color="auto" w:fill="FFFFFF"/>
        <w:spacing w:before="120" w:after="120" w:line="360" w:lineRule="auto"/>
        <w:ind w:left="0"/>
        <w:jc w:val="both"/>
        <w:rPr>
          <w:sz w:val="26"/>
          <w:szCs w:val="26"/>
        </w:rPr>
      </w:pPr>
      <w:r w:rsidRPr="00544E8A">
        <w:rPr>
          <w:noProof/>
          <w:sz w:val="26"/>
          <w:szCs w:val="26"/>
          <w:lang w:eastAsia="ja-JP"/>
        </w:rPr>
        <w:drawing>
          <wp:anchor distT="0" distB="0" distL="114300" distR="114300" simplePos="0" relativeHeight="251678720" behindDoc="0" locked="0" layoutInCell="1" allowOverlap="1" wp14:anchorId="0AE091D8" wp14:editId="6447B055">
            <wp:simplePos x="0" y="0"/>
            <wp:positionH relativeFrom="margin">
              <wp:align>center</wp:align>
            </wp:positionH>
            <wp:positionV relativeFrom="paragraph">
              <wp:posOffset>638175</wp:posOffset>
            </wp:positionV>
            <wp:extent cx="5276850" cy="2827512"/>
            <wp:effectExtent l="0" t="0" r="0" b="0"/>
            <wp:wrapSquare wrapText="bothSides"/>
            <wp:docPr id="1" name="Picture 1" descr="Phụ gia thực phẩm là gì? Các phụ gia được phép sử dụng trong chế biế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hụ gia thực phẩm là gì? Các phụ gia được phép sử dụng trong chế biến"/>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76850" cy="2827512"/>
                    </a:xfrm>
                    <a:prstGeom prst="rect">
                      <a:avLst/>
                    </a:prstGeom>
                    <a:noFill/>
                    <a:ln>
                      <a:noFill/>
                    </a:ln>
                  </pic:spPr>
                </pic:pic>
              </a:graphicData>
            </a:graphic>
          </wp:anchor>
        </w:drawing>
      </w:r>
      <w:r w:rsidR="00544E8A" w:rsidRPr="00143556">
        <w:rPr>
          <w:sz w:val="26"/>
          <w:szCs w:val="26"/>
        </w:rPr>
        <w:t xml:space="preserve">Tùy theo mục đích người ta phân loại phụ gia thực phẩm theo mục đích thành các nhóm chính sau : </w:t>
      </w:r>
    </w:p>
    <w:p w:rsidR="00544E8A" w:rsidRPr="00143556" w:rsidRDefault="00544E8A" w:rsidP="009D0121">
      <w:pPr>
        <w:pStyle w:val="ListParagraph"/>
        <w:shd w:val="clear" w:color="auto" w:fill="FFFFFF"/>
        <w:spacing w:before="120" w:after="120" w:line="360" w:lineRule="auto"/>
        <w:ind w:left="0"/>
        <w:jc w:val="both"/>
        <w:rPr>
          <w:sz w:val="26"/>
          <w:szCs w:val="26"/>
        </w:rPr>
      </w:pPr>
      <w:r w:rsidRPr="00143556">
        <w:rPr>
          <w:sz w:val="26"/>
          <w:szCs w:val="26"/>
        </w:rPr>
        <w:lastRenderedPageBreak/>
        <w:t xml:space="preserve">-Phụ gia dinh dưỡng </w:t>
      </w:r>
    </w:p>
    <w:p w:rsidR="00544E8A" w:rsidRPr="00143556" w:rsidRDefault="00544E8A" w:rsidP="009D0121">
      <w:pPr>
        <w:pStyle w:val="ListParagraph"/>
        <w:shd w:val="clear" w:color="auto" w:fill="FFFFFF"/>
        <w:spacing w:before="120" w:after="120" w:line="360" w:lineRule="auto"/>
        <w:ind w:left="0"/>
        <w:jc w:val="both"/>
        <w:rPr>
          <w:sz w:val="26"/>
          <w:szCs w:val="26"/>
        </w:rPr>
      </w:pPr>
      <w:r w:rsidRPr="00143556">
        <w:rPr>
          <w:sz w:val="26"/>
          <w:szCs w:val="26"/>
        </w:rPr>
        <w:t xml:space="preserve">-Phụ gia bảo quản thực phẩm </w:t>
      </w:r>
    </w:p>
    <w:p w:rsidR="00544E8A" w:rsidRPr="00143556" w:rsidRDefault="00544E8A" w:rsidP="009D0121">
      <w:pPr>
        <w:pStyle w:val="ListParagraph"/>
        <w:shd w:val="clear" w:color="auto" w:fill="FFFFFF"/>
        <w:spacing w:before="120" w:after="120" w:line="360" w:lineRule="auto"/>
        <w:ind w:left="0"/>
        <w:jc w:val="both"/>
        <w:rPr>
          <w:sz w:val="26"/>
          <w:szCs w:val="26"/>
        </w:rPr>
      </w:pPr>
      <w:r w:rsidRPr="00143556">
        <w:rPr>
          <w:sz w:val="26"/>
          <w:szCs w:val="26"/>
        </w:rPr>
        <w:t xml:space="preserve">-Phụ gia tăng giá trị cảm quan thực phẩm </w:t>
      </w:r>
    </w:p>
    <w:p w:rsidR="00544E8A" w:rsidRPr="00143556" w:rsidRDefault="00544E8A" w:rsidP="009D0121">
      <w:pPr>
        <w:pStyle w:val="ListParagraph"/>
        <w:shd w:val="clear" w:color="auto" w:fill="FFFFFF"/>
        <w:spacing w:before="120" w:after="120" w:line="360" w:lineRule="auto"/>
        <w:ind w:left="0"/>
        <w:jc w:val="both"/>
        <w:rPr>
          <w:sz w:val="26"/>
          <w:szCs w:val="26"/>
        </w:rPr>
      </w:pPr>
      <w:r w:rsidRPr="00143556">
        <w:rPr>
          <w:sz w:val="26"/>
          <w:szCs w:val="26"/>
        </w:rPr>
        <w:t xml:space="preserve">-Phụ gia sử dụng để chế biến đặc biệt </w:t>
      </w:r>
    </w:p>
    <w:p w:rsidR="00544E8A" w:rsidRPr="00143556" w:rsidRDefault="00544E8A" w:rsidP="009D0121">
      <w:pPr>
        <w:pStyle w:val="ListParagraph"/>
        <w:shd w:val="clear" w:color="auto" w:fill="FFFFFF"/>
        <w:spacing w:before="120" w:after="120" w:line="360" w:lineRule="auto"/>
        <w:ind w:left="0"/>
        <w:jc w:val="both"/>
        <w:rPr>
          <w:sz w:val="26"/>
          <w:szCs w:val="26"/>
        </w:rPr>
      </w:pPr>
      <w:r w:rsidRPr="00143556">
        <w:rPr>
          <w:sz w:val="26"/>
          <w:szCs w:val="26"/>
        </w:rPr>
        <w:t xml:space="preserve">Cách nhận biết phụ gia và sử dụng : </w:t>
      </w:r>
    </w:p>
    <w:p w:rsidR="00544E8A" w:rsidRPr="00143556" w:rsidRDefault="00544E8A" w:rsidP="009D0121">
      <w:pPr>
        <w:pStyle w:val="ListParagraph"/>
        <w:shd w:val="clear" w:color="auto" w:fill="FFFFFF"/>
        <w:spacing w:before="120" w:after="120" w:line="360" w:lineRule="auto"/>
        <w:ind w:left="0"/>
        <w:jc w:val="both"/>
        <w:rPr>
          <w:sz w:val="26"/>
          <w:szCs w:val="26"/>
        </w:rPr>
      </w:pPr>
      <w:r w:rsidRPr="00143556">
        <w:rPr>
          <w:sz w:val="26"/>
          <w:szCs w:val="26"/>
        </w:rPr>
        <w:t xml:space="preserve">Chữ E..: Ký hiệu xác định loại phụ gia dùng trong thực phẩm, các chữ số tiếp theo là tên phụ gia </w:t>
      </w:r>
    </w:p>
    <w:p w:rsidR="00544E8A" w:rsidRPr="00143556" w:rsidRDefault="00544E8A" w:rsidP="009D0121">
      <w:pPr>
        <w:pStyle w:val="ListParagraph"/>
        <w:shd w:val="clear" w:color="auto" w:fill="FFFFFF"/>
        <w:spacing w:before="120" w:after="120" w:line="360" w:lineRule="auto"/>
        <w:ind w:left="0"/>
        <w:jc w:val="both"/>
        <w:rPr>
          <w:sz w:val="26"/>
          <w:szCs w:val="26"/>
        </w:rPr>
      </w:pPr>
      <w:r w:rsidRPr="00143556">
        <w:rPr>
          <w:sz w:val="26"/>
          <w:szCs w:val="26"/>
        </w:rPr>
        <w:t xml:space="preserve">-Các phụ gia chống vi sinh vật : E200-290 </w:t>
      </w:r>
    </w:p>
    <w:p w:rsidR="00544E8A" w:rsidRPr="00143556" w:rsidRDefault="00544E8A" w:rsidP="009D0121">
      <w:pPr>
        <w:pStyle w:val="ListParagraph"/>
        <w:shd w:val="clear" w:color="auto" w:fill="FFFFFF"/>
        <w:spacing w:before="120" w:after="120" w:line="360" w:lineRule="auto"/>
        <w:ind w:left="0"/>
        <w:jc w:val="both"/>
        <w:rPr>
          <w:sz w:val="26"/>
          <w:szCs w:val="26"/>
        </w:rPr>
      </w:pPr>
      <w:r w:rsidRPr="00143556">
        <w:rPr>
          <w:sz w:val="26"/>
          <w:szCs w:val="26"/>
        </w:rPr>
        <w:t xml:space="preserve">-Các chất chống oxi hóa : E300-E320 </w:t>
      </w:r>
    </w:p>
    <w:p w:rsidR="00544E8A" w:rsidRPr="00143556" w:rsidRDefault="00544E8A" w:rsidP="009D0121">
      <w:pPr>
        <w:pStyle w:val="ListParagraph"/>
        <w:shd w:val="clear" w:color="auto" w:fill="FFFFFF"/>
        <w:spacing w:before="120" w:after="120" w:line="360" w:lineRule="auto"/>
        <w:ind w:left="0"/>
        <w:jc w:val="both"/>
        <w:rPr>
          <w:sz w:val="26"/>
          <w:szCs w:val="26"/>
        </w:rPr>
      </w:pPr>
      <w:r w:rsidRPr="00143556">
        <w:rPr>
          <w:sz w:val="26"/>
          <w:szCs w:val="26"/>
        </w:rPr>
        <w:t xml:space="preserve">-Các chất tạo màu : E100-E180 </w:t>
      </w:r>
    </w:p>
    <w:p w:rsidR="00544E8A" w:rsidRPr="00143556" w:rsidRDefault="00544E8A" w:rsidP="009D0121">
      <w:pPr>
        <w:pStyle w:val="ListParagraph"/>
        <w:shd w:val="clear" w:color="auto" w:fill="FFFFFF"/>
        <w:spacing w:before="120" w:after="120" w:line="360" w:lineRule="auto"/>
        <w:ind w:left="0"/>
        <w:jc w:val="both"/>
        <w:rPr>
          <w:sz w:val="26"/>
          <w:szCs w:val="26"/>
        </w:rPr>
      </w:pPr>
      <w:r w:rsidRPr="00143556">
        <w:rPr>
          <w:sz w:val="26"/>
          <w:szCs w:val="26"/>
        </w:rPr>
        <w:t xml:space="preserve">-Các chất tạo vị :E621 là bột ngọt </w:t>
      </w:r>
    </w:p>
    <w:p w:rsidR="00544E8A" w:rsidRPr="00544E8A" w:rsidRDefault="00544E8A" w:rsidP="009D0121">
      <w:pPr>
        <w:pStyle w:val="ListParagraph"/>
        <w:shd w:val="clear" w:color="auto" w:fill="FFFFFF"/>
        <w:spacing w:before="120" w:after="120" w:line="360" w:lineRule="auto"/>
        <w:ind w:left="0"/>
        <w:jc w:val="both"/>
        <w:rPr>
          <w:rFonts w:cs="Times New Roman"/>
          <w:color w:val="000000" w:themeColor="text1"/>
          <w:sz w:val="26"/>
          <w:szCs w:val="26"/>
        </w:rPr>
      </w:pPr>
      <w:r w:rsidRPr="00143556">
        <w:rPr>
          <w:sz w:val="26"/>
          <w:szCs w:val="26"/>
        </w:rPr>
        <w:t>-Các chất gây nhũ tương: E322-E494</w:t>
      </w:r>
    </w:p>
    <w:p w:rsidR="002415A2" w:rsidRPr="00D06E3E" w:rsidRDefault="00B64B21" w:rsidP="00D06E3E">
      <w:pPr>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lang w:val="vi-VN"/>
        </w:rPr>
        <w:t xml:space="preserve"> </w:t>
      </w:r>
      <w:r w:rsidR="00D06E3E">
        <w:rPr>
          <w:rFonts w:ascii="Times New Roman" w:hAnsi="Times New Roman" w:cs="Times New Roman"/>
          <w:color w:val="000000" w:themeColor="text1"/>
          <w:sz w:val="26"/>
          <w:szCs w:val="26"/>
          <w:lang w:val="vi-VN"/>
        </w:rPr>
        <w:br w:type="page"/>
      </w:r>
    </w:p>
    <w:p w:rsidR="002415A2" w:rsidRPr="00CE29AA" w:rsidRDefault="002415A2" w:rsidP="00CE29AA">
      <w:pPr>
        <w:pStyle w:val="Heading3"/>
        <w:shd w:val="clear" w:color="auto" w:fill="FFFFFF"/>
        <w:spacing w:before="0"/>
        <w:jc w:val="center"/>
        <w:rPr>
          <w:rStyle w:val="Strong"/>
          <w:rFonts w:ascii="Times New Roman" w:hAnsi="Times New Roman" w:cs="Times New Roman"/>
          <w:bCs w:val="0"/>
          <w:color w:val="333333"/>
          <w:sz w:val="21"/>
          <w:szCs w:val="21"/>
        </w:rPr>
      </w:pPr>
      <w:r w:rsidRPr="00CE29AA">
        <w:rPr>
          <w:rStyle w:val="Strong"/>
          <w:rFonts w:ascii="Times New Roman" w:hAnsi="Times New Roman" w:cs="Times New Roman"/>
          <w:bCs w:val="0"/>
          <w:color w:val="000000" w:themeColor="text1"/>
          <w:sz w:val="32"/>
          <w:szCs w:val="32"/>
        </w:rPr>
        <w:lastRenderedPageBreak/>
        <w:t>PHẦ</w:t>
      </w:r>
      <w:r w:rsidR="00A77B36" w:rsidRPr="00CE29AA">
        <w:rPr>
          <w:rStyle w:val="Strong"/>
          <w:rFonts w:ascii="Times New Roman" w:hAnsi="Times New Roman" w:cs="Times New Roman"/>
          <w:bCs w:val="0"/>
          <w:color w:val="000000" w:themeColor="text1"/>
          <w:sz w:val="32"/>
          <w:szCs w:val="32"/>
        </w:rPr>
        <w:t>N II</w:t>
      </w:r>
      <w:r w:rsidR="00CE29AA" w:rsidRPr="00CE29AA">
        <w:rPr>
          <w:rStyle w:val="Strong"/>
          <w:rFonts w:ascii="Times New Roman" w:hAnsi="Times New Roman" w:cs="Times New Roman"/>
          <w:bCs w:val="0"/>
          <w:color w:val="000000" w:themeColor="text1"/>
          <w:sz w:val="32"/>
          <w:szCs w:val="32"/>
          <w:lang w:val="vi-VN"/>
        </w:rPr>
        <w:t>:</w:t>
      </w:r>
      <w:r w:rsidR="00CE29AA" w:rsidRPr="00CE29AA">
        <w:rPr>
          <w:rStyle w:val="Strong"/>
          <w:rFonts w:ascii="Times New Roman" w:hAnsi="Times New Roman" w:cs="Times New Roman"/>
          <w:bCs w:val="0"/>
          <w:color w:val="333333"/>
          <w:sz w:val="21"/>
          <w:szCs w:val="21"/>
        </w:rPr>
        <w:t xml:space="preserve"> </w:t>
      </w:r>
      <w:r w:rsidR="00CE29AA" w:rsidRPr="00CE29AA">
        <w:rPr>
          <w:rStyle w:val="Strong"/>
          <w:rFonts w:ascii="Times New Roman" w:hAnsi="Times New Roman" w:cs="Times New Roman"/>
          <w:bCs w:val="0"/>
          <w:color w:val="333333"/>
          <w:sz w:val="32"/>
          <w:szCs w:val="21"/>
        </w:rPr>
        <w:t>Phụ gia tăng giá trị dinh dưỡng</w:t>
      </w:r>
    </w:p>
    <w:p w:rsidR="004777CA" w:rsidRPr="00D06E3E" w:rsidRDefault="00DD273B" w:rsidP="001827D1">
      <w:pPr>
        <w:pStyle w:val="ListParagraph"/>
        <w:numPr>
          <w:ilvl w:val="0"/>
          <w:numId w:val="11"/>
        </w:numPr>
        <w:tabs>
          <w:tab w:val="left" w:pos="602"/>
        </w:tabs>
        <w:spacing w:before="120" w:after="120" w:line="360" w:lineRule="auto"/>
        <w:ind w:left="319" w:firstLine="0"/>
        <w:jc w:val="both"/>
        <w:rPr>
          <w:rFonts w:cs="Times New Roman"/>
          <w:b/>
          <w:sz w:val="26"/>
          <w:szCs w:val="26"/>
        </w:rPr>
      </w:pPr>
      <w:r>
        <w:rPr>
          <w:rFonts w:cs="Times New Roman"/>
          <w:b/>
          <w:sz w:val="26"/>
          <w:szCs w:val="26"/>
        </w:rPr>
        <w:t>Tổ</w:t>
      </w:r>
      <w:r w:rsidR="004777CA" w:rsidRPr="00D06E3E">
        <w:rPr>
          <w:rFonts w:cs="Times New Roman"/>
          <w:b/>
          <w:sz w:val="26"/>
          <w:szCs w:val="26"/>
        </w:rPr>
        <w:t>n</w:t>
      </w:r>
      <w:r>
        <w:rPr>
          <w:rFonts w:cs="Times New Roman"/>
          <w:b/>
          <w:sz w:val="26"/>
          <w:szCs w:val="26"/>
        </w:rPr>
        <w:t>g</w:t>
      </w:r>
      <w:r>
        <w:rPr>
          <w:rFonts w:cs="Times New Roman"/>
          <w:b/>
          <w:sz w:val="26"/>
          <w:szCs w:val="26"/>
          <w:lang w:val="vi-VN"/>
        </w:rPr>
        <w:t xml:space="preserve"> quan</w:t>
      </w:r>
    </w:p>
    <w:p w:rsidR="009D0121" w:rsidRDefault="009D0121" w:rsidP="00DD273B">
      <w:pPr>
        <w:spacing w:before="120" w:after="120" w:line="360" w:lineRule="auto"/>
        <w:jc w:val="both"/>
        <w:rPr>
          <w:rFonts w:ascii="Times New Roman" w:hAnsi="Times New Roman" w:cs="Times New Roman"/>
          <w:sz w:val="26"/>
          <w:szCs w:val="26"/>
        </w:rPr>
      </w:pPr>
      <w:r w:rsidRPr="009D0121">
        <w:rPr>
          <w:rFonts w:ascii="Times New Roman" w:hAnsi="Times New Roman" w:cs="Times New Roman"/>
          <w:sz w:val="26"/>
          <w:szCs w:val="26"/>
        </w:rPr>
        <w:t>Vào đầu thế kỷ trước, con người đã mắc phải rất nhiều loại bệnh hiểm nghèo chỉ vì thiếu chất dinh dưỡng như bệnh bướu tuyến giáp vì thiếu iod cần thiết cho sự tạo ra hormon của tuyến này; bệnh còi xương ở trẻ em vì thiếu vitamin D, không hấp thụ được calci nên xương mềm và biến dạng; bệnh scurvy gây sưng, chẩy máu nướu răng, lâu lành vết thương và có thể dẫn đến tử vong nếu kéo dài, chỉ là do thiếu sinh tố C khi không dùng rau trái tươi</w:t>
      </w:r>
    </w:p>
    <w:p w:rsidR="00841D48" w:rsidRPr="00841D48" w:rsidRDefault="00841D48" w:rsidP="00DD273B">
      <w:pPr>
        <w:spacing w:before="120" w:after="120" w:line="360" w:lineRule="auto"/>
        <w:jc w:val="both"/>
        <w:rPr>
          <w:rFonts w:ascii="Times New Roman" w:hAnsi="Times New Roman" w:cs="Times New Roman"/>
          <w:color w:val="333333"/>
          <w:sz w:val="26"/>
          <w:szCs w:val="26"/>
          <w:shd w:val="clear" w:color="auto" w:fill="FFFFFF"/>
        </w:rPr>
      </w:pPr>
      <w:r w:rsidRPr="00841D48">
        <w:rPr>
          <w:rFonts w:ascii="Times New Roman" w:hAnsi="Times New Roman" w:cs="Times New Roman"/>
          <w:sz w:val="26"/>
          <w:szCs w:val="26"/>
        </w:rPr>
        <w:t>Ngày nay, nhờ các chất dinh dưỡng cần thiết này được bổ sung vào thực phẩm trong quá trình chế biến mà các bệnh vừa kể đã hiếm khi xảy ra, ta gọi đó là các chất phụ gia dinh dưỡng (nutritional additives). Thực phẩm bổ sung dinh dưỡng trở thành một khái niệm rộng hơn, và có thể được sản xuất bởi nhiều lý do. Đầu tiên là để khôi phục lại các chất dinh dưỡng bị mất trong quá trình chế biến thực phẩm, được gọi là làm giàu chất dinh dưỡng (enrichment). Trong trường hợp này, lượng chất dinh dưỡng được thêm vào là xấp xỉ lượng tự nhiên trong thực phẩm trước khi chế biến. Lý do thứ hai là thêm vào những chất dinh dưỡng mà có thể không có mặt trong thực phẩm tự nhiên, được gọi là tăng cường chất dinh dưỡng (fortification).Trong trường hợp này, hàm lượng chất dinh dưỡng bổ sung có thể cao hơn so với hàm lượng trước khi chế biến</w:t>
      </w:r>
    </w:p>
    <w:p w:rsidR="004777CA" w:rsidRPr="00143556" w:rsidRDefault="00DD273B" w:rsidP="001827D1">
      <w:pPr>
        <w:pStyle w:val="ListParagraph"/>
        <w:numPr>
          <w:ilvl w:val="0"/>
          <w:numId w:val="11"/>
        </w:numPr>
        <w:tabs>
          <w:tab w:val="left" w:pos="602"/>
        </w:tabs>
        <w:spacing w:before="120" w:after="120" w:line="360" w:lineRule="auto"/>
        <w:ind w:left="319" w:firstLine="0"/>
        <w:jc w:val="both"/>
        <w:rPr>
          <w:rFonts w:cs="Times New Roman"/>
          <w:b/>
          <w:sz w:val="26"/>
          <w:szCs w:val="26"/>
        </w:rPr>
      </w:pPr>
      <w:r>
        <w:rPr>
          <w:rFonts w:cs="Times New Roman"/>
          <w:b/>
          <w:sz w:val="26"/>
          <w:szCs w:val="26"/>
        </w:rPr>
        <w:t>Tính</w:t>
      </w:r>
      <w:r>
        <w:rPr>
          <w:rFonts w:cs="Times New Roman"/>
          <w:b/>
          <w:sz w:val="26"/>
          <w:szCs w:val="26"/>
          <w:lang w:val="vi-VN"/>
        </w:rPr>
        <w:t xml:space="preserve"> chất</w:t>
      </w:r>
    </w:p>
    <w:p w:rsidR="00143556" w:rsidRPr="00143556" w:rsidRDefault="00143556" w:rsidP="00143556">
      <w:pPr>
        <w:spacing w:before="120" w:after="120" w:line="360" w:lineRule="auto"/>
        <w:jc w:val="both"/>
        <w:rPr>
          <w:rFonts w:ascii="Times New Roman" w:hAnsi="Times New Roman" w:cs="Times New Roman"/>
          <w:b/>
          <w:sz w:val="26"/>
          <w:szCs w:val="26"/>
        </w:rPr>
      </w:pPr>
      <w:r w:rsidRPr="00143556">
        <w:rPr>
          <w:rFonts w:ascii="Times New Roman" w:hAnsi="Times New Roman" w:cs="Times New Roman"/>
          <w:color w:val="333333"/>
          <w:sz w:val="26"/>
          <w:szCs w:val="26"/>
          <w:shd w:val="clear" w:color="auto" w:fill="FFFFFF"/>
        </w:rPr>
        <w:t>Phụ gia có thể được sử dụng như một chất để bổ sung những chất dinh dưỡng đã bị thất thoát trong quá trình chế biến, sản xuất sản phẩm hoặc bổ sung những chất dinh dưỡng mới vốn chưa có trong nguyên liệu sản phẩm ban đầu</w:t>
      </w:r>
    </w:p>
    <w:p w:rsidR="003037EF" w:rsidRPr="00841D48" w:rsidRDefault="00DD273B" w:rsidP="00841D48">
      <w:pPr>
        <w:pStyle w:val="ListParagraph"/>
        <w:numPr>
          <w:ilvl w:val="0"/>
          <w:numId w:val="11"/>
        </w:numPr>
        <w:tabs>
          <w:tab w:val="left" w:pos="602"/>
        </w:tabs>
        <w:spacing w:before="120" w:after="120" w:line="360" w:lineRule="auto"/>
        <w:ind w:left="319" w:firstLine="0"/>
        <w:jc w:val="both"/>
        <w:rPr>
          <w:rFonts w:cs="Times New Roman"/>
          <w:b/>
          <w:sz w:val="26"/>
          <w:szCs w:val="26"/>
        </w:rPr>
      </w:pPr>
      <w:r>
        <w:rPr>
          <w:rFonts w:cs="Times New Roman"/>
          <w:b/>
          <w:sz w:val="26"/>
          <w:szCs w:val="26"/>
        </w:rPr>
        <w:t>Vai</w:t>
      </w:r>
      <w:r>
        <w:rPr>
          <w:rFonts w:cs="Times New Roman"/>
          <w:b/>
          <w:sz w:val="26"/>
          <w:szCs w:val="26"/>
          <w:lang w:val="vi-VN"/>
        </w:rPr>
        <w:t xml:space="preserve"> trò</w:t>
      </w:r>
    </w:p>
    <w:p w:rsidR="007F6AC7" w:rsidRPr="00841D48" w:rsidRDefault="00841D48" w:rsidP="00841D48">
      <w:pPr>
        <w:pStyle w:val="ListParagraph"/>
        <w:spacing w:before="120" w:after="120" w:line="360" w:lineRule="auto"/>
        <w:ind w:left="0"/>
        <w:jc w:val="both"/>
        <w:rPr>
          <w:rFonts w:cs="Times New Roman"/>
          <w:b/>
          <w:sz w:val="26"/>
          <w:szCs w:val="26"/>
        </w:rPr>
      </w:pPr>
      <w:r w:rsidRPr="00841D48">
        <w:rPr>
          <w:sz w:val="26"/>
          <w:szCs w:val="26"/>
        </w:rPr>
        <w:t xml:space="preserve">Duy trì chất lượng dinh dưỡng của thực phẩm, giữ mức độ dinh dưỡng đầy đủ để cải thiện hoặc ngăn ngừa sự thiếu hụt dinh dưỡng trong một cộng đồng hoặc trong các nhóm người có nguy cơ bị thiếu hụt một số loại chất dinh dưỡng nhất định (ví dụ, phụ nữ người cao tuổi, người ăn chay, mang thai, vv); đồng thời để tăng giá trị gia tăng dinh dưỡng của một sản phẩm thương mại; và để bổ trợ cho những chức năng công nghệ nhất định trong chế </w:t>
      </w:r>
      <w:r w:rsidRPr="00841D48">
        <w:rPr>
          <w:sz w:val="26"/>
          <w:szCs w:val="26"/>
        </w:rPr>
        <w:lastRenderedPageBreak/>
        <w:t>biến thực phẩm.Tuy nhiên, việc bổ sung chất dinh dưỡng trong thực phẩm cũng được tiêu chuẩn hóa bằng những quy định về hàm lượng và thành phần chất dinh dưỡng cụ thể, và những chất được dùng để thêm vào thực phẩm trong khi chế biến được gọi chung là phụ gia dinh dưỡng (nutritional additives)</w:t>
      </w:r>
    </w:p>
    <w:p w:rsidR="004777CA" w:rsidRPr="00D06E3E" w:rsidRDefault="00DD273B" w:rsidP="001827D1">
      <w:pPr>
        <w:pStyle w:val="ListParagraph"/>
        <w:numPr>
          <w:ilvl w:val="0"/>
          <w:numId w:val="11"/>
        </w:numPr>
        <w:tabs>
          <w:tab w:val="left" w:pos="602"/>
        </w:tabs>
        <w:spacing w:before="120" w:after="120" w:line="360" w:lineRule="auto"/>
        <w:ind w:left="319" w:firstLine="0"/>
        <w:jc w:val="both"/>
        <w:rPr>
          <w:rFonts w:cs="Times New Roman"/>
          <w:b/>
          <w:sz w:val="26"/>
          <w:szCs w:val="26"/>
        </w:rPr>
      </w:pPr>
      <w:r>
        <w:rPr>
          <w:rFonts w:cs="Times New Roman"/>
          <w:b/>
          <w:sz w:val="26"/>
          <w:szCs w:val="26"/>
        </w:rPr>
        <w:t>Phân</w:t>
      </w:r>
      <w:r>
        <w:rPr>
          <w:rFonts w:cs="Times New Roman"/>
          <w:b/>
          <w:sz w:val="26"/>
          <w:szCs w:val="26"/>
          <w:lang w:val="vi-VN"/>
        </w:rPr>
        <w:t xml:space="preserve"> loại</w:t>
      </w:r>
    </w:p>
    <w:p w:rsidR="00534BF4" w:rsidRPr="00143556" w:rsidRDefault="00534BF4">
      <w:pPr>
        <w:rPr>
          <w:rFonts w:ascii="Times New Roman" w:hAnsi="Times New Roman" w:cs="Times New Roman"/>
          <w:sz w:val="26"/>
          <w:szCs w:val="26"/>
        </w:rPr>
      </w:pPr>
      <w:r w:rsidRPr="00143556">
        <w:rPr>
          <w:rFonts w:ascii="Times New Roman" w:hAnsi="Times New Roman" w:cs="Times New Roman"/>
          <w:sz w:val="26"/>
          <w:szCs w:val="26"/>
        </w:rPr>
        <w:t>Phân loại phụ gia thực phẩm tăng giá trị dinh dưỡng: Các nhóm phụ gia thực phẩm tăng giá trị dinh dưỡng:</w:t>
      </w:r>
    </w:p>
    <w:p w:rsidR="00534BF4" w:rsidRPr="00534BF4" w:rsidRDefault="00534BF4">
      <w:pPr>
        <w:rPr>
          <w:rFonts w:ascii="Times New Roman" w:hAnsi="Times New Roman" w:cs="Times New Roman"/>
          <w:sz w:val="26"/>
          <w:szCs w:val="26"/>
        </w:rPr>
      </w:pPr>
      <w:r w:rsidRPr="00534BF4">
        <w:rPr>
          <w:rFonts w:ascii="Times New Roman" w:hAnsi="Times New Roman" w:cs="Times New Roman"/>
          <w:sz w:val="26"/>
          <w:szCs w:val="26"/>
        </w:rPr>
        <w:t xml:space="preserve">-Các vitamin: bao gồm </w:t>
      </w:r>
    </w:p>
    <w:p w:rsidR="00534BF4" w:rsidRPr="00534BF4" w:rsidRDefault="00534BF4">
      <w:pPr>
        <w:rPr>
          <w:rFonts w:ascii="Times New Roman" w:hAnsi="Times New Roman" w:cs="Times New Roman"/>
          <w:sz w:val="26"/>
          <w:szCs w:val="26"/>
        </w:rPr>
      </w:pPr>
      <w:r w:rsidRPr="00534BF4">
        <w:rPr>
          <w:rFonts w:ascii="Times New Roman" w:hAnsi="Times New Roman" w:cs="Times New Roman"/>
          <w:sz w:val="26"/>
          <w:szCs w:val="26"/>
        </w:rPr>
        <w:t xml:space="preserve">+Các vitamin tan trong dầu: A, D, E, K </w:t>
      </w:r>
    </w:p>
    <w:p w:rsidR="00534BF4" w:rsidRPr="00534BF4" w:rsidRDefault="00534BF4">
      <w:pPr>
        <w:rPr>
          <w:rFonts w:ascii="Times New Roman" w:hAnsi="Times New Roman" w:cs="Times New Roman"/>
          <w:sz w:val="26"/>
          <w:szCs w:val="26"/>
        </w:rPr>
      </w:pPr>
      <w:r w:rsidRPr="00534BF4">
        <w:rPr>
          <w:rFonts w:ascii="Times New Roman" w:hAnsi="Times New Roman" w:cs="Times New Roman"/>
          <w:sz w:val="26"/>
          <w:szCs w:val="26"/>
        </w:rPr>
        <w:t xml:space="preserve">+Các vitamin tan trong nước: các vitamin còn lại, bao gồm B, C, H … </w:t>
      </w:r>
    </w:p>
    <w:p w:rsidR="00534BF4" w:rsidRPr="00534BF4" w:rsidRDefault="00534BF4">
      <w:pPr>
        <w:rPr>
          <w:rFonts w:ascii="Times New Roman" w:hAnsi="Times New Roman" w:cs="Times New Roman"/>
          <w:sz w:val="26"/>
          <w:szCs w:val="26"/>
        </w:rPr>
      </w:pPr>
      <w:r w:rsidRPr="00534BF4">
        <w:rPr>
          <w:rFonts w:ascii="Times New Roman" w:hAnsi="Times New Roman" w:cs="Times New Roman"/>
          <w:sz w:val="26"/>
          <w:szCs w:val="26"/>
        </w:rPr>
        <w:t xml:space="preserve">-Các chất khoáng: bao gồm </w:t>
      </w:r>
    </w:p>
    <w:p w:rsidR="00534BF4" w:rsidRPr="00534BF4" w:rsidRDefault="00534BF4">
      <w:pPr>
        <w:rPr>
          <w:rFonts w:ascii="Times New Roman" w:hAnsi="Times New Roman" w:cs="Times New Roman"/>
          <w:sz w:val="26"/>
          <w:szCs w:val="26"/>
        </w:rPr>
      </w:pPr>
      <w:r w:rsidRPr="00534BF4">
        <w:rPr>
          <w:rFonts w:ascii="Times New Roman" w:hAnsi="Times New Roman" w:cs="Times New Roman"/>
          <w:sz w:val="26"/>
          <w:szCs w:val="26"/>
        </w:rPr>
        <w:t xml:space="preserve">+Các nguyên tố đa lượng </w:t>
      </w:r>
    </w:p>
    <w:p w:rsidR="00534BF4" w:rsidRPr="00534BF4" w:rsidRDefault="00534BF4">
      <w:pPr>
        <w:rPr>
          <w:rFonts w:ascii="Times New Roman" w:hAnsi="Times New Roman" w:cs="Times New Roman"/>
          <w:sz w:val="26"/>
          <w:szCs w:val="26"/>
        </w:rPr>
      </w:pPr>
      <w:r w:rsidRPr="00534BF4">
        <w:rPr>
          <w:rFonts w:ascii="Times New Roman" w:hAnsi="Times New Roman" w:cs="Times New Roman"/>
          <w:sz w:val="26"/>
          <w:szCs w:val="26"/>
        </w:rPr>
        <w:t xml:space="preserve">+Các nguyên tố vi lượng </w:t>
      </w:r>
    </w:p>
    <w:p w:rsidR="00534BF4" w:rsidRPr="00534BF4" w:rsidRDefault="00534BF4">
      <w:pPr>
        <w:rPr>
          <w:rFonts w:ascii="Times New Roman" w:hAnsi="Times New Roman" w:cs="Times New Roman"/>
          <w:sz w:val="26"/>
          <w:szCs w:val="26"/>
        </w:rPr>
      </w:pPr>
      <w:r w:rsidRPr="00534BF4">
        <w:rPr>
          <w:rFonts w:ascii="Times New Roman" w:hAnsi="Times New Roman" w:cs="Times New Roman"/>
          <w:sz w:val="26"/>
          <w:szCs w:val="26"/>
        </w:rPr>
        <w:t xml:space="preserve">-Các acid amin: </w:t>
      </w:r>
    </w:p>
    <w:p w:rsidR="00534BF4" w:rsidRPr="00534BF4" w:rsidRDefault="00534BF4">
      <w:pPr>
        <w:rPr>
          <w:rFonts w:ascii="Times New Roman" w:hAnsi="Times New Roman" w:cs="Times New Roman"/>
          <w:sz w:val="26"/>
          <w:szCs w:val="26"/>
        </w:rPr>
      </w:pPr>
      <w:r w:rsidRPr="00534BF4">
        <w:rPr>
          <w:rFonts w:ascii="Times New Roman" w:hAnsi="Times New Roman" w:cs="Times New Roman"/>
          <w:sz w:val="26"/>
          <w:szCs w:val="26"/>
        </w:rPr>
        <w:t xml:space="preserve">+Các acid amin không thay thế </w:t>
      </w:r>
    </w:p>
    <w:p w:rsidR="00841D48" w:rsidRDefault="00534BF4">
      <w:pPr>
        <w:rPr>
          <w:rFonts w:ascii="Times New Roman" w:hAnsi="Times New Roman" w:cs="Times New Roman"/>
          <w:b/>
          <w:bCs/>
          <w:color w:val="000000"/>
          <w:sz w:val="32"/>
          <w:szCs w:val="32"/>
        </w:rPr>
      </w:pPr>
      <w:r w:rsidRPr="00534BF4">
        <w:rPr>
          <w:rFonts w:ascii="Times New Roman" w:hAnsi="Times New Roman" w:cs="Times New Roman"/>
          <w:sz w:val="26"/>
          <w:szCs w:val="26"/>
        </w:rPr>
        <w:t>+Các acid amin thay thế</w:t>
      </w:r>
      <w:r w:rsidR="00841D48">
        <w:rPr>
          <w:rFonts w:ascii="Times New Roman" w:hAnsi="Times New Roman" w:cs="Times New Roman"/>
          <w:b/>
          <w:bCs/>
          <w:color w:val="000000"/>
          <w:sz w:val="32"/>
          <w:szCs w:val="32"/>
        </w:rPr>
        <w:br w:type="page"/>
      </w:r>
    </w:p>
    <w:p w:rsidR="004777CA" w:rsidRPr="00534BF4" w:rsidRDefault="002415A2" w:rsidP="005638EE">
      <w:pPr>
        <w:tabs>
          <w:tab w:val="left" w:pos="319"/>
        </w:tabs>
        <w:spacing w:before="120" w:after="120" w:line="360" w:lineRule="auto"/>
        <w:jc w:val="center"/>
        <w:rPr>
          <w:rFonts w:ascii="Times New Roman" w:hAnsi="Times New Roman" w:cs="Times New Roman"/>
          <w:sz w:val="32"/>
          <w:szCs w:val="32"/>
          <w:lang w:val="vi-VN"/>
        </w:rPr>
      </w:pPr>
      <w:r w:rsidRPr="00D06E3E">
        <w:rPr>
          <w:rFonts w:ascii="Times New Roman" w:hAnsi="Times New Roman" w:cs="Times New Roman"/>
          <w:b/>
          <w:bCs/>
          <w:color w:val="000000"/>
          <w:sz w:val="32"/>
          <w:szCs w:val="32"/>
        </w:rPr>
        <w:lastRenderedPageBreak/>
        <w:t>PHẦ</w:t>
      </w:r>
      <w:r w:rsidR="00A77B36">
        <w:rPr>
          <w:rFonts w:ascii="Times New Roman" w:hAnsi="Times New Roman" w:cs="Times New Roman"/>
          <w:b/>
          <w:bCs/>
          <w:color w:val="000000"/>
          <w:sz w:val="32"/>
          <w:szCs w:val="32"/>
        </w:rPr>
        <w:t>N III</w:t>
      </w:r>
      <w:r w:rsidRPr="00D06E3E">
        <w:rPr>
          <w:rFonts w:ascii="Times New Roman" w:hAnsi="Times New Roman" w:cs="Times New Roman"/>
          <w:b/>
          <w:bCs/>
          <w:color w:val="000000"/>
          <w:sz w:val="32"/>
          <w:szCs w:val="32"/>
        </w:rPr>
        <w:t>:</w:t>
      </w:r>
      <w:r w:rsidR="00534BF4">
        <w:rPr>
          <w:rFonts w:ascii="Times New Roman" w:hAnsi="Times New Roman" w:cs="Times New Roman"/>
          <w:b/>
          <w:bCs/>
          <w:color w:val="000000"/>
          <w:sz w:val="32"/>
          <w:szCs w:val="32"/>
          <w:lang w:val="vi-VN"/>
        </w:rPr>
        <w:t xml:space="preserve"> PHỤ GIA CẢI THIỆN MÙI VỊ VÀ MÀU SẮC</w:t>
      </w:r>
    </w:p>
    <w:p w:rsidR="000D43B6" w:rsidRPr="000D43B6" w:rsidRDefault="00534BF4" w:rsidP="000D43B6">
      <w:pPr>
        <w:pStyle w:val="ListParagraph"/>
        <w:numPr>
          <w:ilvl w:val="0"/>
          <w:numId w:val="14"/>
        </w:numPr>
        <w:tabs>
          <w:tab w:val="left" w:pos="602"/>
        </w:tabs>
        <w:spacing w:before="120" w:after="120" w:line="360" w:lineRule="auto"/>
        <w:ind w:left="319" w:firstLine="0"/>
        <w:jc w:val="both"/>
        <w:rPr>
          <w:rFonts w:cs="Times New Roman"/>
          <w:b/>
          <w:bCs/>
          <w:sz w:val="26"/>
          <w:szCs w:val="26"/>
        </w:rPr>
      </w:pPr>
      <w:r>
        <w:rPr>
          <w:rFonts w:cs="Times New Roman"/>
          <w:b/>
          <w:bCs/>
          <w:sz w:val="26"/>
          <w:szCs w:val="26"/>
        </w:rPr>
        <w:t>Tổng</w:t>
      </w:r>
      <w:r>
        <w:rPr>
          <w:rFonts w:cs="Times New Roman"/>
          <w:b/>
          <w:bCs/>
          <w:sz w:val="26"/>
          <w:szCs w:val="26"/>
          <w:lang w:val="vi-VN"/>
        </w:rPr>
        <w:t xml:space="preserve"> quan</w:t>
      </w:r>
    </w:p>
    <w:p w:rsidR="006C2AB7" w:rsidRDefault="006C2AB7" w:rsidP="006C2AB7">
      <w:pPr>
        <w:pStyle w:val="ListParagraph"/>
        <w:spacing w:before="120" w:after="120" w:line="360" w:lineRule="auto"/>
        <w:ind w:left="0"/>
        <w:jc w:val="both"/>
        <w:rPr>
          <w:rFonts w:cs="Times New Roman"/>
          <w:color w:val="333333"/>
          <w:sz w:val="26"/>
          <w:szCs w:val="26"/>
          <w:shd w:val="clear" w:color="auto" w:fill="FFFFFF"/>
        </w:rPr>
      </w:pPr>
      <w:r w:rsidRPr="006C2AB7">
        <w:rPr>
          <w:rFonts w:cs="Times New Roman"/>
          <w:color w:val="333333"/>
          <w:sz w:val="26"/>
          <w:szCs w:val="26"/>
          <w:shd w:val="clear" w:color="auto" w:fill="FFFFFF"/>
        </w:rPr>
        <w:t>Với mục đích làm tăng tính hấp dẫn, ngon mắt của sản phẩm, các phụ gia thực phẩm được sử dụng để thay đổi màu sắc và mùi vị của nguyên liệu trong quá trình chế biến, phù hợp với khẩu vị và mong muốn của người thực hiện</w:t>
      </w:r>
    </w:p>
    <w:p w:rsidR="006C2AB7" w:rsidRPr="006C2AB7" w:rsidRDefault="006C2AB7" w:rsidP="006C2AB7">
      <w:pPr>
        <w:pStyle w:val="ListParagraph"/>
        <w:numPr>
          <w:ilvl w:val="0"/>
          <w:numId w:val="14"/>
        </w:numPr>
        <w:spacing w:before="120" w:after="120" w:line="360" w:lineRule="auto"/>
        <w:ind w:left="567" w:hanging="283"/>
        <w:jc w:val="both"/>
        <w:rPr>
          <w:rFonts w:cs="Times New Roman"/>
          <w:b/>
          <w:sz w:val="26"/>
          <w:szCs w:val="26"/>
          <w:lang w:val="vi-VN"/>
        </w:rPr>
      </w:pPr>
      <w:r w:rsidRPr="006C2AB7">
        <w:rPr>
          <w:rFonts w:cs="Times New Roman"/>
          <w:b/>
          <w:sz w:val="26"/>
          <w:szCs w:val="26"/>
        </w:rPr>
        <w:t>Tính</w:t>
      </w:r>
      <w:r w:rsidRPr="006C2AB7">
        <w:rPr>
          <w:rFonts w:cs="Times New Roman"/>
          <w:b/>
          <w:sz w:val="26"/>
          <w:szCs w:val="26"/>
          <w:lang w:val="vi-VN"/>
        </w:rPr>
        <w:t xml:space="preserve"> chất</w:t>
      </w:r>
    </w:p>
    <w:p w:rsidR="006C2AB7" w:rsidRPr="00143556" w:rsidRDefault="006C2AB7" w:rsidP="006C2AB7">
      <w:pPr>
        <w:pStyle w:val="ListParagraph"/>
        <w:spacing w:before="120" w:after="120" w:line="360" w:lineRule="auto"/>
        <w:ind w:left="0"/>
        <w:jc w:val="both"/>
        <w:rPr>
          <w:rFonts w:cs="Times New Roman"/>
          <w:color w:val="333333"/>
          <w:sz w:val="26"/>
          <w:szCs w:val="26"/>
          <w:shd w:val="clear" w:color="auto" w:fill="FFFFFF"/>
        </w:rPr>
      </w:pPr>
      <w:r w:rsidRPr="00143556">
        <w:rPr>
          <w:rFonts w:cs="Times New Roman"/>
          <w:color w:val="333333"/>
          <w:sz w:val="26"/>
          <w:szCs w:val="26"/>
          <w:shd w:val="clear" w:color="auto" w:fill="FFFFFF"/>
        </w:rPr>
        <w:t>Các chất tạo màu có thể là những chất được chiết xuất từ nguồn nguyên liệu tự nhiên (thực vật) hoặc tổng hợp nhân tạo. Hiện nay có khoảng 32 chất phụ gia được sử dụng để tạo màu trong đó có 7 chất được tổng hợp nhân tạo. Chất màu thường được sử dụng là beta caroten (tiền tố vitamin A), nước củ cải đường, cà rốt, nghệ, bột đỏ làm từ loại ớt đỏ paprika. Các chất màu đóng vai trò rất quan trọng trong thực phẩm. Màu là chất lượng cảm quan đầu tiên được xem xét, đánh giá. Các chất màu cũng đóng một vai trò  thiết yếu trong việc điều hòa sự hấp dẫn cho thức ăn</w:t>
      </w:r>
    </w:p>
    <w:p w:rsidR="006C2AB7" w:rsidRPr="006C2AB7" w:rsidRDefault="006C2AB7" w:rsidP="006C2AB7">
      <w:pPr>
        <w:pStyle w:val="ListParagraph"/>
        <w:numPr>
          <w:ilvl w:val="0"/>
          <w:numId w:val="14"/>
        </w:numPr>
        <w:spacing w:before="120" w:after="120" w:line="360" w:lineRule="auto"/>
        <w:ind w:left="567" w:hanging="283"/>
        <w:jc w:val="both"/>
        <w:rPr>
          <w:rStyle w:val="Strong"/>
          <w:rFonts w:cs="Times New Roman"/>
          <w:sz w:val="26"/>
          <w:szCs w:val="26"/>
        </w:rPr>
      </w:pPr>
      <w:r>
        <w:rPr>
          <w:rStyle w:val="Strong"/>
          <w:rFonts w:cs="Times New Roman"/>
          <w:bCs w:val="0"/>
          <w:color w:val="000000" w:themeColor="text1"/>
          <w:sz w:val="26"/>
          <w:szCs w:val="26"/>
        </w:rPr>
        <w:t>Vai</w:t>
      </w:r>
      <w:r>
        <w:rPr>
          <w:rStyle w:val="Strong"/>
          <w:rFonts w:cs="Times New Roman"/>
          <w:bCs w:val="0"/>
          <w:color w:val="000000" w:themeColor="text1"/>
          <w:sz w:val="26"/>
          <w:szCs w:val="26"/>
          <w:lang w:val="vi-VN"/>
        </w:rPr>
        <w:t xml:space="preserve"> trò</w:t>
      </w:r>
    </w:p>
    <w:p w:rsidR="005F6D75" w:rsidRPr="005F6D75" w:rsidRDefault="006C2AB7" w:rsidP="005F6D75">
      <w:pPr>
        <w:spacing w:before="120" w:after="120" w:line="360" w:lineRule="auto"/>
        <w:rPr>
          <w:rFonts w:ascii="Times New Roman" w:hAnsi="Times New Roman" w:cs="Times New Roman"/>
          <w:color w:val="333333"/>
          <w:sz w:val="26"/>
          <w:szCs w:val="26"/>
        </w:rPr>
      </w:pPr>
      <w:r w:rsidRPr="005F6D75">
        <w:rPr>
          <w:rFonts w:ascii="Times New Roman" w:hAnsi="Times New Roman" w:cs="Times New Roman"/>
          <w:color w:val="333333"/>
          <w:sz w:val="26"/>
          <w:szCs w:val="26"/>
          <w:shd w:val="clear" w:color="auto" w:fill="FFFFFF"/>
        </w:rPr>
        <w:t>Màu</w:t>
      </w:r>
      <w:r w:rsidR="005F6D75" w:rsidRPr="005F6D75">
        <w:rPr>
          <w:rFonts w:ascii="Times New Roman" w:hAnsi="Times New Roman" w:cs="Times New Roman"/>
          <w:color w:val="333333"/>
          <w:sz w:val="26"/>
          <w:szCs w:val="26"/>
          <w:shd w:val="clear" w:color="auto" w:fill="FFFFFF"/>
          <w:lang w:val="vi-VN"/>
        </w:rPr>
        <w:t xml:space="preserve"> </w:t>
      </w:r>
      <w:r w:rsidRPr="005F6D75">
        <w:rPr>
          <w:rFonts w:ascii="Times New Roman" w:hAnsi="Times New Roman" w:cs="Times New Roman"/>
          <w:color w:val="333333"/>
          <w:sz w:val="26"/>
          <w:szCs w:val="26"/>
          <w:shd w:val="clear" w:color="auto" w:fill="FFFFFF"/>
        </w:rPr>
        <w:t>được cho vào thực phẩm với mục đích:</w:t>
      </w:r>
    </w:p>
    <w:p w:rsidR="005F6D75" w:rsidRPr="005F6D75" w:rsidRDefault="005F6D75" w:rsidP="005F6D75">
      <w:pPr>
        <w:spacing w:before="120" w:after="120" w:line="360" w:lineRule="auto"/>
        <w:rPr>
          <w:rFonts w:ascii="Times New Roman" w:hAnsi="Times New Roman" w:cs="Times New Roman"/>
          <w:color w:val="333333"/>
          <w:sz w:val="26"/>
          <w:szCs w:val="26"/>
        </w:rPr>
      </w:pPr>
      <w:r w:rsidRPr="005F6D75">
        <w:rPr>
          <w:rFonts w:ascii="Times New Roman" w:hAnsi="Times New Roman" w:cs="Times New Roman"/>
          <w:color w:val="333333"/>
          <w:sz w:val="26"/>
          <w:szCs w:val="26"/>
          <w:shd w:val="clear" w:color="auto" w:fill="FFFFFF"/>
        </w:rPr>
        <w:t>-</w:t>
      </w:r>
      <w:r w:rsidR="006C2AB7" w:rsidRPr="005F6D75">
        <w:rPr>
          <w:rFonts w:ascii="Times New Roman" w:hAnsi="Times New Roman" w:cs="Times New Roman"/>
          <w:color w:val="333333"/>
          <w:sz w:val="26"/>
          <w:szCs w:val="26"/>
          <w:shd w:val="clear" w:color="auto" w:fill="FFFFFF"/>
        </w:rPr>
        <w:t>Phục hồi lại màu sắc của rau quả do những biến đổi của chúng trong tự nhiên, bảo quản, chế biến, đóng gói, phân phối… làm tăng độ đồng nhất cho sản phẩm.</w:t>
      </w:r>
    </w:p>
    <w:p w:rsidR="005F6D75" w:rsidRPr="005F6D75" w:rsidRDefault="006C2AB7" w:rsidP="005F6D75">
      <w:pPr>
        <w:spacing w:before="120" w:after="120" w:line="360" w:lineRule="auto"/>
        <w:rPr>
          <w:rFonts w:ascii="Times New Roman" w:hAnsi="Times New Roman" w:cs="Times New Roman"/>
          <w:color w:val="333333"/>
          <w:sz w:val="26"/>
          <w:szCs w:val="26"/>
        </w:rPr>
      </w:pPr>
      <w:r w:rsidRPr="005F6D75">
        <w:rPr>
          <w:rFonts w:ascii="Times New Roman" w:hAnsi="Times New Roman" w:cs="Times New Roman"/>
          <w:color w:val="333333"/>
          <w:sz w:val="26"/>
          <w:szCs w:val="26"/>
          <w:shd w:val="clear" w:color="auto" w:fill="FFFFFF"/>
        </w:rPr>
        <w:t>- Giúp duy trì những tính chất đặc trưng của sản phẩm.</w:t>
      </w:r>
    </w:p>
    <w:p w:rsidR="005F6D75" w:rsidRPr="005F6D75" w:rsidRDefault="006C2AB7" w:rsidP="005F6D75">
      <w:pPr>
        <w:spacing w:before="120" w:after="120" w:line="360" w:lineRule="auto"/>
        <w:rPr>
          <w:rFonts w:ascii="Times New Roman" w:hAnsi="Times New Roman" w:cs="Times New Roman"/>
          <w:color w:val="333333"/>
          <w:sz w:val="26"/>
          <w:szCs w:val="26"/>
          <w:shd w:val="clear" w:color="auto" w:fill="FFFFFF"/>
        </w:rPr>
      </w:pPr>
      <w:r w:rsidRPr="005F6D75">
        <w:rPr>
          <w:rFonts w:ascii="Times New Roman" w:hAnsi="Times New Roman" w:cs="Times New Roman"/>
          <w:color w:val="333333"/>
          <w:sz w:val="26"/>
          <w:szCs w:val="26"/>
          <w:shd w:val="clear" w:color="auto" w:fill="FFFFFF"/>
        </w:rPr>
        <w:t>- Tăng cường màu sắc sản phẩm để làm tăng sự hấp dẫn cho sản phẩm.</w:t>
      </w:r>
    </w:p>
    <w:p w:rsidR="005F6D75" w:rsidRDefault="005F6D75" w:rsidP="005F6D75">
      <w:pPr>
        <w:spacing w:before="120" w:after="120" w:line="360" w:lineRule="auto"/>
        <w:rPr>
          <w:rFonts w:ascii="Times New Roman" w:hAnsi="Times New Roman" w:cs="Times New Roman"/>
          <w:color w:val="333333"/>
          <w:sz w:val="26"/>
          <w:szCs w:val="26"/>
          <w:shd w:val="clear" w:color="auto" w:fill="FFFFFF"/>
        </w:rPr>
      </w:pPr>
      <w:r w:rsidRPr="005F6D75">
        <w:rPr>
          <w:rFonts w:ascii="Times New Roman" w:hAnsi="Times New Roman" w:cs="Times New Roman"/>
          <w:color w:val="333333"/>
          <w:sz w:val="26"/>
          <w:szCs w:val="26"/>
          <w:shd w:val="clear" w:color="auto" w:fill="FFFFFF"/>
        </w:rPr>
        <w:t> Cũng như màu sắc, hương thơm là một tính chất cảm quan quan trọng của thực phẩm vì chúng có những tác dụng sinh lý rất rõ rệt như: ảnh hưởng đến hệ thống tuần hoàn, nhịp đập của tim, hệ hô hấp, nhịp thở, sự tiêu hóa, …Vì vậy, trong sản xuất thực phẩm, người ta tìm mọi biện pháp kỹ thuật để bảo vệ các chất thơm tự nhiên và tạo ra những phản ứng tổng hợp các hương thơm.</w:t>
      </w:r>
    </w:p>
    <w:p w:rsidR="005F6D75" w:rsidRPr="005F6D75" w:rsidRDefault="005F6D75" w:rsidP="005F6D75">
      <w:pPr>
        <w:pStyle w:val="ListParagraph"/>
        <w:numPr>
          <w:ilvl w:val="0"/>
          <w:numId w:val="14"/>
        </w:numPr>
        <w:spacing w:before="120" w:after="120" w:line="360" w:lineRule="auto"/>
        <w:ind w:left="567" w:hanging="283"/>
        <w:rPr>
          <w:rStyle w:val="Strong"/>
          <w:rFonts w:cs="Times New Roman"/>
          <w:sz w:val="26"/>
          <w:szCs w:val="26"/>
        </w:rPr>
      </w:pPr>
      <w:r>
        <w:rPr>
          <w:rStyle w:val="Strong"/>
          <w:rFonts w:cs="Times New Roman"/>
          <w:bCs w:val="0"/>
          <w:color w:val="000000" w:themeColor="text1"/>
          <w:sz w:val="26"/>
          <w:szCs w:val="26"/>
          <w:lang w:val="vi-VN"/>
        </w:rPr>
        <w:t>Phân loại</w:t>
      </w:r>
    </w:p>
    <w:p w:rsidR="00CF1B27" w:rsidRDefault="00CF1B27" w:rsidP="00CF1B27">
      <w:pPr>
        <w:spacing w:before="120" w:after="120" w:line="360" w:lineRule="auto"/>
        <w:rPr>
          <w:rFonts w:ascii="Helvetica" w:hAnsi="Helvetica" w:cs="Helvetica"/>
          <w:color w:val="333333"/>
          <w:sz w:val="21"/>
          <w:szCs w:val="21"/>
          <w:shd w:val="clear" w:color="auto" w:fill="FFFFFF"/>
        </w:rPr>
      </w:pPr>
      <w:r>
        <w:rPr>
          <w:rFonts w:ascii="Helvetica" w:hAnsi="Helvetica" w:cs="Helvetica"/>
          <w:color w:val="333333"/>
          <w:sz w:val="21"/>
          <w:szCs w:val="21"/>
          <w:shd w:val="clear" w:color="auto" w:fill="FFFFFF"/>
        </w:rPr>
        <w:t xml:space="preserve">- </w:t>
      </w:r>
      <w:r w:rsidRPr="00CF1B27">
        <w:rPr>
          <w:rFonts w:ascii="Times New Roman" w:hAnsi="Times New Roman" w:cs="Times New Roman"/>
          <w:color w:val="333333"/>
          <w:sz w:val="26"/>
          <w:szCs w:val="26"/>
          <w:shd w:val="clear" w:color="auto" w:fill="FFFFFF"/>
        </w:rPr>
        <w:t xml:space="preserve">Chất màu tự nhiên: Antocyamin, betalain, caramel, carotenoid, . . .Cường độ màu của các chất màu tự nhiên thì yếu, không ổn định, dễ thay đổi màu sắc. Thành phần các chất </w:t>
      </w:r>
      <w:r w:rsidRPr="00CF1B27">
        <w:rPr>
          <w:rFonts w:ascii="Times New Roman" w:hAnsi="Times New Roman" w:cs="Times New Roman"/>
          <w:color w:val="333333"/>
          <w:sz w:val="26"/>
          <w:szCs w:val="26"/>
          <w:shd w:val="clear" w:color="auto" w:fill="FFFFFF"/>
        </w:rPr>
        <w:lastRenderedPageBreak/>
        <w:t>màu tự nhiên sẽ thay đổi tùy thuộc vào loại cây, điều kiện địa lý, khí hậu, mùa màng, …</w:t>
      </w:r>
      <w:r w:rsidRPr="00CF1B27">
        <w:rPr>
          <w:rFonts w:ascii="Times New Roman" w:hAnsi="Times New Roman" w:cs="Times New Roman"/>
          <w:color w:val="333333"/>
          <w:sz w:val="26"/>
          <w:szCs w:val="26"/>
        </w:rPr>
        <w:br/>
      </w:r>
      <w:r w:rsidRPr="00CF1B27">
        <w:rPr>
          <w:rFonts w:ascii="Times New Roman" w:hAnsi="Times New Roman" w:cs="Times New Roman"/>
          <w:color w:val="333333"/>
          <w:sz w:val="26"/>
          <w:szCs w:val="26"/>
          <w:shd w:val="clear" w:color="auto" w:fill="FFFFFF"/>
        </w:rPr>
        <w:t>- Chất màu tổng hợp bao gồm hai loại chính là: FD và C dye; FD và C lake. Hai loại này khác nhau về khả năng hòa tan trong nước: loại thứ nhất không tan trong nước mà là màu do sự phân tán; loại thứ hai là chất màu tan trong nước</w:t>
      </w:r>
      <w:r>
        <w:rPr>
          <w:rFonts w:ascii="Helvetica" w:hAnsi="Helvetica" w:cs="Helvetica"/>
          <w:color w:val="333333"/>
          <w:sz w:val="21"/>
          <w:szCs w:val="21"/>
          <w:shd w:val="clear" w:color="auto" w:fill="FFFFFF"/>
        </w:rPr>
        <w:t>.</w:t>
      </w:r>
    </w:p>
    <w:p w:rsidR="00CF1B27" w:rsidRPr="00CF1B27" w:rsidRDefault="00CF1B27" w:rsidP="00CF1B27">
      <w:pPr>
        <w:spacing w:before="120" w:after="120" w:line="360" w:lineRule="auto"/>
        <w:rPr>
          <w:rFonts w:ascii="Times New Roman" w:hAnsi="Times New Roman" w:cs="Times New Roman"/>
          <w:sz w:val="26"/>
          <w:szCs w:val="26"/>
        </w:rPr>
      </w:pPr>
      <w:r w:rsidRPr="00CF1B27">
        <w:rPr>
          <w:rFonts w:ascii="Times New Roman" w:hAnsi="Times New Roman" w:cs="Times New Roman"/>
          <w:sz w:val="26"/>
          <w:szCs w:val="26"/>
        </w:rPr>
        <w:t xml:space="preserve">-Tổng hợp-nhưng không giống màu tự nhiên </w:t>
      </w:r>
    </w:p>
    <w:p w:rsidR="00CF1B27" w:rsidRPr="00CF1B27" w:rsidRDefault="00CF1B27" w:rsidP="00CF1B27">
      <w:pPr>
        <w:spacing w:before="120" w:after="120" w:line="360" w:lineRule="auto"/>
        <w:rPr>
          <w:rFonts w:ascii="Times New Roman" w:hAnsi="Times New Roman" w:cs="Times New Roman"/>
          <w:sz w:val="26"/>
          <w:szCs w:val="26"/>
        </w:rPr>
      </w:pPr>
      <w:r w:rsidRPr="00CF1B27">
        <w:rPr>
          <w:rFonts w:ascii="Times New Roman" w:hAnsi="Times New Roman" w:cs="Times New Roman"/>
          <w:sz w:val="26"/>
          <w:szCs w:val="26"/>
        </w:rPr>
        <w:t xml:space="preserve">-Tổng hợp-giống với màu tự nhiên </w:t>
      </w:r>
    </w:p>
    <w:p w:rsidR="00CF1B27" w:rsidRDefault="00CF1B27" w:rsidP="00CF1B27">
      <w:pPr>
        <w:spacing w:before="120" w:after="120" w:line="360" w:lineRule="auto"/>
        <w:rPr>
          <w:rFonts w:ascii="Times New Roman" w:hAnsi="Times New Roman" w:cs="Times New Roman"/>
          <w:sz w:val="26"/>
          <w:szCs w:val="26"/>
          <w:lang w:val="vi-VN"/>
        </w:rPr>
      </w:pPr>
      <w:r w:rsidRPr="00CF1B27">
        <w:rPr>
          <w:rFonts w:ascii="Times New Roman" w:hAnsi="Times New Roman" w:cs="Times New Roman"/>
          <w:sz w:val="26"/>
          <w:szCs w:val="26"/>
        </w:rPr>
        <w:t>-Tự nhiên-có được từ cây và độn</w:t>
      </w:r>
      <w:r>
        <w:rPr>
          <w:rFonts w:ascii="Times New Roman" w:hAnsi="Times New Roman" w:cs="Times New Roman"/>
          <w:sz w:val="26"/>
          <w:szCs w:val="26"/>
        </w:rPr>
        <w:t>g</w:t>
      </w:r>
      <w:r>
        <w:rPr>
          <w:rFonts w:ascii="Times New Roman" w:hAnsi="Times New Roman" w:cs="Times New Roman"/>
          <w:sz w:val="26"/>
          <w:szCs w:val="26"/>
          <w:lang w:val="vi-VN"/>
        </w:rPr>
        <w:t xml:space="preserve"> vật</w:t>
      </w:r>
    </w:p>
    <w:tbl>
      <w:tblPr>
        <w:tblW w:w="9320" w:type="dxa"/>
        <w:tblLook w:val="04A0" w:firstRow="1" w:lastRow="0" w:firstColumn="1" w:lastColumn="0" w:noHBand="0" w:noVBand="1"/>
      </w:tblPr>
      <w:tblGrid>
        <w:gridCol w:w="1478"/>
        <w:gridCol w:w="5356"/>
        <w:gridCol w:w="2486"/>
      </w:tblGrid>
      <w:tr w:rsidR="00CF1B27" w:rsidRPr="00CF1B27" w:rsidTr="00086766">
        <w:trPr>
          <w:trHeight w:val="330"/>
        </w:trPr>
        <w:tc>
          <w:tcPr>
            <w:tcW w:w="48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1B27" w:rsidRPr="00CF1B27" w:rsidRDefault="00CF1B27" w:rsidP="00CF1B27">
            <w:pPr>
              <w:spacing w:after="0" w:line="240" w:lineRule="auto"/>
              <w:jc w:val="center"/>
              <w:rPr>
                <w:rFonts w:ascii="Times New Roman" w:eastAsia="Times New Roman" w:hAnsi="Times New Roman" w:cs="Times New Roman"/>
                <w:b/>
                <w:bCs/>
                <w:color w:val="000000"/>
                <w:sz w:val="26"/>
                <w:szCs w:val="26"/>
                <w:lang w:val="vi-VN" w:eastAsia="vi-VN"/>
              </w:rPr>
            </w:pPr>
            <w:r w:rsidRPr="00CF1B27">
              <w:rPr>
                <w:rFonts w:ascii="Times New Roman" w:eastAsia="Times New Roman" w:hAnsi="Times New Roman" w:cs="Times New Roman"/>
                <w:b/>
                <w:bCs/>
                <w:color w:val="000000"/>
                <w:sz w:val="26"/>
                <w:szCs w:val="26"/>
                <w:lang w:val="vi-VN" w:eastAsia="vi-VN"/>
              </w:rPr>
              <w:t>Màu đỏ</w:t>
            </w:r>
          </w:p>
        </w:tc>
      </w:tr>
      <w:tr w:rsidR="00CF1B27" w:rsidRPr="00CF1B27" w:rsidTr="00086766">
        <w:trPr>
          <w:trHeight w:val="330"/>
        </w:trPr>
        <w:tc>
          <w:tcPr>
            <w:tcW w:w="765" w:type="dxa"/>
            <w:tcBorders>
              <w:top w:val="nil"/>
              <w:left w:val="single" w:sz="4" w:space="0" w:color="auto"/>
              <w:bottom w:val="single" w:sz="4" w:space="0" w:color="auto"/>
              <w:right w:val="single" w:sz="4" w:space="0" w:color="auto"/>
            </w:tcBorders>
            <w:shd w:val="clear" w:color="auto" w:fill="auto"/>
            <w:noWrap/>
            <w:vAlign w:val="bottom"/>
            <w:hideMark/>
          </w:tcPr>
          <w:p w:rsidR="00CF1B27" w:rsidRPr="00CF1B27" w:rsidRDefault="00CF1B27" w:rsidP="00CF1B27">
            <w:pPr>
              <w:spacing w:after="0" w:line="240" w:lineRule="auto"/>
              <w:rPr>
                <w:rFonts w:ascii="Arial" w:eastAsia="Times New Roman" w:hAnsi="Arial" w:cs="Arial"/>
                <w:color w:val="000000"/>
                <w:lang w:val="vi-VN" w:eastAsia="vi-VN"/>
              </w:rPr>
            </w:pPr>
            <w:r w:rsidRPr="00CF1B27">
              <w:rPr>
                <w:rFonts w:ascii="Arial" w:eastAsia="Times New Roman" w:hAnsi="Arial" w:cs="Arial"/>
                <w:color w:val="000000"/>
                <w:lang w:val="vi-VN" w:eastAsia="vi-VN"/>
              </w:rPr>
              <w:t>E120</w:t>
            </w:r>
          </w:p>
        </w:tc>
        <w:tc>
          <w:tcPr>
            <w:tcW w:w="2771" w:type="dxa"/>
            <w:tcBorders>
              <w:top w:val="nil"/>
              <w:left w:val="nil"/>
              <w:bottom w:val="single" w:sz="4" w:space="0" w:color="auto"/>
              <w:right w:val="single" w:sz="4" w:space="0" w:color="auto"/>
            </w:tcBorders>
            <w:shd w:val="clear" w:color="auto" w:fill="auto"/>
            <w:noWrap/>
            <w:vAlign w:val="bottom"/>
            <w:hideMark/>
          </w:tcPr>
          <w:p w:rsidR="00CF1B27" w:rsidRPr="00CF1B27" w:rsidRDefault="00CF1B27" w:rsidP="00CF1B27">
            <w:pPr>
              <w:spacing w:after="0" w:line="240" w:lineRule="auto"/>
              <w:rPr>
                <w:rFonts w:ascii="Arial" w:eastAsia="Times New Roman" w:hAnsi="Arial" w:cs="Arial"/>
                <w:color w:val="000000"/>
                <w:lang w:val="vi-VN" w:eastAsia="vi-VN"/>
              </w:rPr>
            </w:pPr>
            <w:r w:rsidRPr="00CF1B27">
              <w:rPr>
                <w:rFonts w:ascii="Arial" w:eastAsia="Times New Roman" w:hAnsi="Arial" w:cs="Arial"/>
                <w:color w:val="000000"/>
                <w:lang w:val="vi-VN" w:eastAsia="vi-VN"/>
              </w:rPr>
              <w:t>Carmine</w:t>
            </w:r>
          </w:p>
        </w:tc>
        <w:tc>
          <w:tcPr>
            <w:tcW w:w="1286" w:type="dxa"/>
            <w:tcBorders>
              <w:top w:val="nil"/>
              <w:left w:val="nil"/>
              <w:bottom w:val="single" w:sz="4" w:space="0" w:color="auto"/>
              <w:right w:val="single" w:sz="4" w:space="0" w:color="auto"/>
            </w:tcBorders>
            <w:shd w:val="clear" w:color="auto" w:fill="auto"/>
            <w:noWrap/>
            <w:vAlign w:val="center"/>
            <w:hideMark/>
          </w:tcPr>
          <w:p w:rsidR="00CF1B27" w:rsidRPr="00CF1B27" w:rsidRDefault="00CF1B27" w:rsidP="00CF1B27">
            <w:pPr>
              <w:spacing w:after="0" w:line="240" w:lineRule="auto"/>
              <w:rPr>
                <w:rFonts w:ascii="Times New Roman" w:eastAsia="Times New Roman" w:hAnsi="Times New Roman" w:cs="Times New Roman"/>
                <w:color w:val="000000"/>
                <w:sz w:val="26"/>
                <w:szCs w:val="26"/>
                <w:lang w:val="vi-VN" w:eastAsia="vi-VN"/>
              </w:rPr>
            </w:pPr>
            <w:r w:rsidRPr="00CF1B27">
              <w:rPr>
                <w:rFonts w:ascii="Times New Roman" w:eastAsia="Times New Roman" w:hAnsi="Times New Roman" w:cs="Times New Roman"/>
                <w:color w:val="000000"/>
                <w:sz w:val="26"/>
                <w:szCs w:val="26"/>
                <w:lang w:val="vi-VN" w:eastAsia="vi-VN"/>
              </w:rPr>
              <w:t>Tự nhiên</w:t>
            </w:r>
          </w:p>
        </w:tc>
      </w:tr>
      <w:tr w:rsidR="00CF1B27" w:rsidRPr="00CF1B27" w:rsidTr="00086766">
        <w:trPr>
          <w:trHeight w:val="330"/>
        </w:trPr>
        <w:tc>
          <w:tcPr>
            <w:tcW w:w="765" w:type="dxa"/>
            <w:tcBorders>
              <w:top w:val="nil"/>
              <w:left w:val="single" w:sz="4" w:space="0" w:color="auto"/>
              <w:bottom w:val="single" w:sz="4" w:space="0" w:color="auto"/>
              <w:right w:val="single" w:sz="4" w:space="0" w:color="auto"/>
            </w:tcBorders>
            <w:shd w:val="clear" w:color="auto" w:fill="auto"/>
            <w:noWrap/>
            <w:vAlign w:val="bottom"/>
            <w:hideMark/>
          </w:tcPr>
          <w:p w:rsidR="00CF1B27" w:rsidRPr="00CF1B27" w:rsidRDefault="00CF1B27" w:rsidP="00CF1B27">
            <w:pPr>
              <w:spacing w:after="0" w:line="240" w:lineRule="auto"/>
              <w:rPr>
                <w:rFonts w:ascii="Arial" w:eastAsia="Times New Roman" w:hAnsi="Arial" w:cs="Arial"/>
                <w:color w:val="000000"/>
                <w:lang w:val="vi-VN" w:eastAsia="vi-VN"/>
              </w:rPr>
            </w:pPr>
            <w:r w:rsidRPr="00CF1B27">
              <w:rPr>
                <w:rFonts w:ascii="Arial" w:eastAsia="Times New Roman" w:hAnsi="Arial" w:cs="Arial"/>
                <w:color w:val="000000"/>
                <w:lang w:val="vi-VN" w:eastAsia="vi-VN"/>
              </w:rPr>
              <w:t>E122</w:t>
            </w:r>
          </w:p>
        </w:tc>
        <w:tc>
          <w:tcPr>
            <w:tcW w:w="2771" w:type="dxa"/>
            <w:tcBorders>
              <w:top w:val="nil"/>
              <w:left w:val="nil"/>
              <w:bottom w:val="single" w:sz="4" w:space="0" w:color="auto"/>
              <w:right w:val="single" w:sz="4" w:space="0" w:color="auto"/>
            </w:tcBorders>
            <w:shd w:val="clear" w:color="auto" w:fill="auto"/>
            <w:noWrap/>
            <w:vAlign w:val="center"/>
            <w:hideMark/>
          </w:tcPr>
          <w:p w:rsidR="00CF1B27" w:rsidRPr="00CF1B27" w:rsidRDefault="00CF1B27" w:rsidP="00CF1B27">
            <w:pPr>
              <w:spacing w:after="0" w:line="240" w:lineRule="auto"/>
              <w:rPr>
                <w:rFonts w:ascii="Times New Roman" w:eastAsia="Times New Roman" w:hAnsi="Times New Roman" w:cs="Times New Roman"/>
                <w:color w:val="000000"/>
                <w:sz w:val="26"/>
                <w:szCs w:val="26"/>
                <w:lang w:val="vi-VN" w:eastAsia="vi-VN"/>
              </w:rPr>
            </w:pPr>
            <w:r w:rsidRPr="00CF1B27">
              <w:rPr>
                <w:rFonts w:ascii="Times New Roman" w:eastAsia="Times New Roman" w:hAnsi="Times New Roman" w:cs="Times New Roman"/>
                <w:color w:val="000000"/>
                <w:sz w:val="26"/>
                <w:szCs w:val="26"/>
                <w:lang w:val="vi-VN" w:eastAsia="vi-VN"/>
              </w:rPr>
              <w:t>Carmoisine</w:t>
            </w:r>
          </w:p>
        </w:tc>
        <w:tc>
          <w:tcPr>
            <w:tcW w:w="1286" w:type="dxa"/>
            <w:tcBorders>
              <w:top w:val="nil"/>
              <w:left w:val="nil"/>
              <w:bottom w:val="single" w:sz="4" w:space="0" w:color="auto"/>
              <w:right w:val="single" w:sz="4" w:space="0" w:color="auto"/>
            </w:tcBorders>
            <w:shd w:val="clear" w:color="auto" w:fill="auto"/>
            <w:noWrap/>
            <w:vAlign w:val="center"/>
            <w:hideMark/>
          </w:tcPr>
          <w:p w:rsidR="00CF1B27" w:rsidRPr="00CF1B27" w:rsidRDefault="00CF1B27" w:rsidP="00CF1B27">
            <w:pPr>
              <w:spacing w:after="0" w:line="240" w:lineRule="auto"/>
              <w:rPr>
                <w:rFonts w:ascii="Times New Roman" w:eastAsia="Times New Roman" w:hAnsi="Times New Roman" w:cs="Times New Roman"/>
                <w:color w:val="000000"/>
                <w:sz w:val="26"/>
                <w:szCs w:val="26"/>
                <w:lang w:val="vi-VN" w:eastAsia="vi-VN"/>
              </w:rPr>
            </w:pPr>
            <w:r w:rsidRPr="00CF1B27">
              <w:rPr>
                <w:rFonts w:ascii="Times New Roman" w:eastAsia="Times New Roman" w:hAnsi="Times New Roman" w:cs="Times New Roman"/>
                <w:color w:val="000000"/>
                <w:sz w:val="26"/>
                <w:szCs w:val="26"/>
                <w:lang w:val="vi-VN" w:eastAsia="vi-VN"/>
              </w:rPr>
              <w:t>Tổng hợp</w:t>
            </w:r>
          </w:p>
        </w:tc>
      </w:tr>
      <w:tr w:rsidR="00CF1B27" w:rsidRPr="00CF1B27" w:rsidTr="00086766">
        <w:trPr>
          <w:trHeight w:val="330"/>
        </w:trPr>
        <w:tc>
          <w:tcPr>
            <w:tcW w:w="765" w:type="dxa"/>
            <w:tcBorders>
              <w:top w:val="nil"/>
              <w:left w:val="single" w:sz="4" w:space="0" w:color="auto"/>
              <w:bottom w:val="single" w:sz="4" w:space="0" w:color="auto"/>
              <w:right w:val="single" w:sz="4" w:space="0" w:color="auto"/>
            </w:tcBorders>
            <w:shd w:val="clear" w:color="auto" w:fill="auto"/>
            <w:noWrap/>
            <w:vAlign w:val="bottom"/>
            <w:hideMark/>
          </w:tcPr>
          <w:p w:rsidR="00CF1B27" w:rsidRPr="00CF1B27" w:rsidRDefault="00CF1B27" w:rsidP="00CF1B27">
            <w:pPr>
              <w:spacing w:after="0" w:line="240" w:lineRule="auto"/>
              <w:rPr>
                <w:rFonts w:ascii="Arial" w:eastAsia="Times New Roman" w:hAnsi="Arial" w:cs="Arial"/>
                <w:color w:val="000000"/>
                <w:lang w:val="vi-VN" w:eastAsia="vi-VN"/>
              </w:rPr>
            </w:pPr>
            <w:r w:rsidRPr="00CF1B27">
              <w:rPr>
                <w:rFonts w:ascii="Arial" w:eastAsia="Times New Roman" w:hAnsi="Arial" w:cs="Arial"/>
                <w:color w:val="000000"/>
                <w:lang w:val="vi-VN" w:eastAsia="vi-VN"/>
              </w:rPr>
              <w:t>E124</w:t>
            </w:r>
          </w:p>
        </w:tc>
        <w:tc>
          <w:tcPr>
            <w:tcW w:w="2771" w:type="dxa"/>
            <w:tcBorders>
              <w:top w:val="nil"/>
              <w:left w:val="nil"/>
              <w:bottom w:val="single" w:sz="4" w:space="0" w:color="auto"/>
              <w:right w:val="single" w:sz="4" w:space="0" w:color="auto"/>
            </w:tcBorders>
            <w:shd w:val="clear" w:color="auto" w:fill="auto"/>
            <w:noWrap/>
            <w:vAlign w:val="center"/>
            <w:hideMark/>
          </w:tcPr>
          <w:p w:rsidR="00CF1B27" w:rsidRPr="00CF1B27" w:rsidRDefault="00CF1B27" w:rsidP="00CF1B27">
            <w:pPr>
              <w:spacing w:after="0" w:line="240" w:lineRule="auto"/>
              <w:rPr>
                <w:rFonts w:ascii="Times New Roman" w:eastAsia="Times New Roman" w:hAnsi="Times New Roman" w:cs="Times New Roman"/>
                <w:color w:val="000000"/>
                <w:sz w:val="26"/>
                <w:szCs w:val="26"/>
                <w:lang w:val="vi-VN" w:eastAsia="vi-VN"/>
              </w:rPr>
            </w:pPr>
            <w:r w:rsidRPr="00CF1B27">
              <w:rPr>
                <w:rFonts w:ascii="Times New Roman" w:eastAsia="Times New Roman" w:hAnsi="Times New Roman" w:cs="Times New Roman"/>
                <w:color w:val="000000"/>
                <w:sz w:val="26"/>
                <w:szCs w:val="26"/>
                <w:lang w:val="vi-VN" w:eastAsia="vi-VN"/>
              </w:rPr>
              <w:t>Amarath</w:t>
            </w:r>
          </w:p>
        </w:tc>
        <w:tc>
          <w:tcPr>
            <w:tcW w:w="1286" w:type="dxa"/>
            <w:tcBorders>
              <w:top w:val="nil"/>
              <w:left w:val="nil"/>
              <w:bottom w:val="single" w:sz="4" w:space="0" w:color="auto"/>
              <w:right w:val="single" w:sz="4" w:space="0" w:color="auto"/>
            </w:tcBorders>
            <w:shd w:val="clear" w:color="auto" w:fill="auto"/>
            <w:noWrap/>
            <w:vAlign w:val="center"/>
            <w:hideMark/>
          </w:tcPr>
          <w:p w:rsidR="00CF1B27" w:rsidRPr="00CF1B27" w:rsidRDefault="00CF1B27" w:rsidP="00CF1B27">
            <w:pPr>
              <w:spacing w:after="0" w:line="240" w:lineRule="auto"/>
              <w:rPr>
                <w:rFonts w:ascii="Times New Roman" w:eastAsia="Times New Roman" w:hAnsi="Times New Roman" w:cs="Times New Roman"/>
                <w:color w:val="000000"/>
                <w:sz w:val="26"/>
                <w:szCs w:val="26"/>
                <w:lang w:val="vi-VN" w:eastAsia="vi-VN"/>
              </w:rPr>
            </w:pPr>
            <w:r w:rsidRPr="00CF1B27">
              <w:rPr>
                <w:rFonts w:ascii="Times New Roman" w:eastAsia="Times New Roman" w:hAnsi="Times New Roman" w:cs="Times New Roman"/>
                <w:color w:val="000000"/>
                <w:sz w:val="26"/>
                <w:szCs w:val="26"/>
                <w:lang w:val="vi-VN" w:eastAsia="vi-VN"/>
              </w:rPr>
              <w:t>Tổng hợp</w:t>
            </w:r>
          </w:p>
        </w:tc>
      </w:tr>
      <w:tr w:rsidR="00CF1B27" w:rsidRPr="00CF1B27" w:rsidTr="00086766">
        <w:trPr>
          <w:trHeight w:val="330"/>
        </w:trPr>
        <w:tc>
          <w:tcPr>
            <w:tcW w:w="765" w:type="dxa"/>
            <w:tcBorders>
              <w:top w:val="nil"/>
              <w:left w:val="single" w:sz="4" w:space="0" w:color="auto"/>
              <w:bottom w:val="single" w:sz="4" w:space="0" w:color="auto"/>
              <w:right w:val="single" w:sz="4" w:space="0" w:color="auto"/>
            </w:tcBorders>
            <w:shd w:val="clear" w:color="auto" w:fill="auto"/>
            <w:noWrap/>
            <w:vAlign w:val="bottom"/>
            <w:hideMark/>
          </w:tcPr>
          <w:p w:rsidR="00CF1B27" w:rsidRPr="00CF1B27" w:rsidRDefault="00CF1B27" w:rsidP="00CF1B27">
            <w:pPr>
              <w:spacing w:after="0" w:line="240" w:lineRule="auto"/>
              <w:rPr>
                <w:rFonts w:ascii="Arial" w:eastAsia="Times New Roman" w:hAnsi="Arial" w:cs="Arial"/>
                <w:color w:val="000000"/>
                <w:lang w:val="vi-VN" w:eastAsia="vi-VN"/>
              </w:rPr>
            </w:pPr>
            <w:r w:rsidRPr="00CF1B27">
              <w:rPr>
                <w:rFonts w:ascii="Arial" w:eastAsia="Times New Roman" w:hAnsi="Arial" w:cs="Arial"/>
                <w:color w:val="000000"/>
                <w:lang w:val="vi-VN" w:eastAsia="vi-VN"/>
              </w:rPr>
              <w:t>E127</w:t>
            </w:r>
          </w:p>
        </w:tc>
        <w:tc>
          <w:tcPr>
            <w:tcW w:w="2771" w:type="dxa"/>
            <w:tcBorders>
              <w:top w:val="nil"/>
              <w:left w:val="nil"/>
              <w:bottom w:val="single" w:sz="4" w:space="0" w:color="auto"/>
              <w:right w:val="single" w:sz="4" w:space="0" w:color="auto"/>
            </w:tcBorders>
            <w:shd w:val="clear" w:color="auto" w:fill="auto"/>
            <w:noWrap/>
            <w:vAlign w:val="center"/>
            <w:hideMark/>
          </w:tcPr>
          <w:p w:rsidR="00CF1B27" w:rsidRPr="00CF1B27" w:rsidRDefault="00CF1B27" w:rsidP="00CF1B27">
            <w:pPr>
              <w:spacing w:after="0" w:line="240" w:lineRule="auto"/>
              <w:rPr>
                <w:rFonts w:ascii="Times New Roman" w:eastAsia="Times New Roman" w:hAnsi="Times New Roman" w:cs="Times New Roman"/>
                <w:color w:val="000000"/>
                <w:sz w:val="26"/>
                <w:szCs w:val="26"/>
                <w:lang w:val="vi-VN" w:eastAsia="vi-VN"/>
              </w:rPr>
            </w:pPr>
            <w:r w:rsidRPr="00CF1B27">
              <w:rPr>
                <w:rFonts w:ascii="Times New Roman" w:eastAsia="Times New Roman" w:hAnsi="Times New Roman" w:cs="Times New Roman"/>
                <w:color w:val="000000"/>
                <w:sz w:val="26"/>
                <w:szCs w:val="26"/>
                <w:lang w:val="vi-VN" w:eastAsia="vi-VN"/>
              </w:rPr>
              <w:t>Erythrosine</w:t>
            </w:r>
          </w:p>
        </w:tc>
        <w:tc>
          <w:tcPr>
            <w:tcW w:w="1286" w:type="dxa"/>
            <w:tcBorders>
              <w:top w:val="nil"/>
              <w:left w:val="nil"/>
              <w:bottom w:val="single" w:sz="4" w:space="0" w:color="auto"/>
              <w:right w:val="single" w:sz="4" w:space="0" w:color="auto"/>
            </w:tcBorders>
            <w:shd w:val="clear" w:color="auto" w:fill="auto"/>
            <w:noWrap/>
            <w:vAlign w:val="center"/>
            <w:hideMark/>
          </w:tcPr>
          <w:p w:rsidR="00CF1B27" w:rsidRPr="00CF1B27" w:rsidRDefault="00CF1B27" w:rsidP="00CF1B27">
            <w:pPr>
              <w:spacing w:after="0" w:line="240" w:lineRule="auto"/>
              <w:rPr>
                <w:rFonts w:ascii="Times New Roman" w:eastAsia="Times New Roman" w:hAnsi="Times New Roman" w:cs="Times New Roman"/>
                <w:color w:val="000000"/>
                <w:sz w:val="26"/>
                <w:szCs w:val="26"/>
                <w:lang w:val="vi-VN" w:eastAsia="vi-VN"/>
              </w:rPr>
            </w:pPr>
            <w:r w:rsidRPr="00CF1B27">
              <w:rPr>
                <w:rFonts w:ascii="Times New Roman" w:eastAsia="Times New Roman" w:hAnsi="Times New Roman" w:cs="Times New Roman"/>
                <w:color w:val="000000"/>
                <w:sz w:val="26"/>
                <w:szCs w:val="26"/>
                <w:lang w:val="vi-VN" w:eastAsia="vi-VN"/>
              </w:rPr>
              <w:t>Tổng hợp</w:t>
            </w:r>
          </w:p>
        </w:tc>
      </w:tr>
      <w:tr w:rsidR="00CF1B27" w:rsidRPr="00CF1B27" w:rsidTr="00086766">
        <w:trPr>
          <w:trHeight w:val="330"/>
        </w:trPr>
        <w:tc>
          <w:tcPr>
            <w:tcW w:w="48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1B27" w:rsidRPr="00CF1B27" w:rsidRDefault="00CF1B27" w:rsidP="00CF1B27">
            <w:pPr>
              <w:spacing w:after="0" w:line="240" w:lineRule="auto"/>
              <w:jc w:val="center"/>
              <w:rPr>
                <w:rFonts w:ascii="Times New Roman" w:eastAsia="Times New Roman" w:hAnsi="Times New Roman" w:cs="Times New Roman"/>
                <w:b/>
                <w:bCs/>
                <w:color w:val="000000"/>
                <w:sz w:val="26"/>
                <w:szCs w:val="26"/>
                <w:lang w:val="vi-VN" w:eastAsia="vi-VN"/>
              </w:rPr>
            </w:pPr>
            <w:r w:rsidRPr="00CF1B27">
              <w:rPr>
                <w:rFonts w:ascii="Times New Roman" w:eastAsia="Times New Roman" w:hAnsi="Times New Roman" w:cs="Times New Roman"/>
                <w:b/>
                <w:bCs/>
                <w:color w:val="000000"/>
                <w:sz w:val="26"/>
                <w:szCs w:val="26"/>
                <w:lang w:val="vi-VN" w:eastAsia="vi-VN"/>
              </w:rPr>
              <w:t>Màu vàng và cam</w:t>
            </w:r>
          </w:p>
        </w:tc>
      </w:tr>
      <w:tr w:rsidR="00CF1B27" w:rsidRPr="00CF1B27" w:rsidTr="00086766">
        <w:trPr>
          <w:trHeight w:val="330"/>
        </w:trPr>
        <w:tc>
          <w:tcPr>
            <w:tcW w:w="765" w:type="dxa"/>
            <w:tcBorders>
              <w:top w:val="nil"/>
              <w:left w:val="single" w:sz="4" w:space="0" w:color="auto"/>
              <w:bottom w:val="single" w:sz="4" w:space="0" w:color="auto"/>
              <w:right w:val="single" w:sz="4" w:space="0" w:color="auto"/>
            </w:tcBorders>
            <w:shd w:val="clear" w:color="auto" w:fill="auto"/>
            <w:noWrap/>
            <w:vAlign w:val="center"/>
            <w:hideMark/>
          </w:tcPr>
          <w:p w:rsidR="00CF1B27" w:rsidRPr="00CF1B27" w:rsidRDefault="00CF1B27" w:rsidP="00CF1B27">
            <w:pPr>
              <w:spacing w:after="0" w:line="240" w:lineRule="auto"/>
              <w:rPr>
                <w:rFonts w:ascii="Times New Roman" w:eastAsia="Times New Roman" w:hAnsi="Times New Roman" w:cs="Times New Roman"/>
                <w:color w:val="000000"/>
                <w:sz w:val="26"/>
                <w:szCs w:val="26"/>
                <w:lang w:val="vi-VN" w:eastAsia="vi-VN"/>
              </w:rPr>
            </w:pPr>
            <w:r w:rsidRPr="00CF1B27">
              <w:rPr>
                <w:rFonts w:ascii="Times New Roman" w:eastAsia="Times New Roman" w:hAnsi="Times New Roman" w:cs="Times New Roman"/>
                <w:color w:val="000000"/>
                <w:sz w:val="26"/>
                <w:szCs w:val="26"/>
                <w:lang w:val="vi-VN" w:eastAsia="vi-VN"/>
              </w:rPr>
              <w:t>E100</w:t>
            </w:r>
          </w:p>
        </w:tc>
        <w:tc>
          <w:tcPr>
            <w:tcW w:w="2771" w:type="dxa"/>
            <w:tcBorders>
              <w:top w:val="nil"/>
              <w:left w:val="nil"/>
              <w:bottom w:val="single" w:sz="4" w:space="0" w:color="auto"/>
              <w:right w:val="single" w:sz="4" w:space="0" w:color="auto"/>
            </w:tcBorders>
            <w:shd w:val="clear" w:color="auto" w:fill="auto"/>
            <w:noWrap/>
            <w:vAlign w:val="center"/>
            <w:hideMark/>
          </w:tcPr>
          <w:p w:rsidR="00CF1B27" w:rsidRPr="00CF1B27" w:rsidRDefault="00CF1B27" w:rsidP="00CF1B27">
            <w:pPr>
              <w:spacing w:after="0" w:line="240" w:lineRule="auto"/>
              <w:rPr>
                <w:rFonts w:ascii="Times New Roman" w:eastAsia="Times New Roman" w:hAnsi="Times New Roman" w:cs="Times New Roman"/>
                <w:color w:val="000000"/>
                <w:sz w:val="26"/>
                <w:szCs w:val="26"/>
                <w:lang w:val="vi-VN" w:eastAsia="vi-VN"/>
              </w:rPr>
            </w:pPr>
            <w:r w:rsidRPr="00CF1B27">
              <w:rPr>
                <w:rFonts w:ascii="Times New Roman" w:eastAsia="Times New Roman" w:hAnsi="Times New Roman" w:cs="Times New Roman"/>
                <w:color w:val="000000"/>
                <w:sz w:val="26"/>
                <w:szCs w:val="26"/>
                <w:lang w:val="vi-VN" w:eastAsia="vi-VN"/>
              </w:rPr>
              <w:t>Curcumin</w:t>
            </w:r>
          </w:p>
        </w:tc>
        <w:tc>
          <w:tcPr>
            <w:tcW w:w="1286" w:type="dxa"/>
            <w:tcBorders>
              <w:top w:val="nil"/>
              <w:left w:val="nil"/>
              <w:bottom w:val="single" w:sz="4" w:space="0" w:color="auto"/>
              <w:right w:val="single" w:sz="4" w:space="0" w:color="auto"/>
            </w:tcBorders>
            <w:shd w:val="clear" w:color="auto" w:fill="auto"/>
            <w:noWrap/>
            <w:vAlign w:val="center"/>
            <w:hideMark/>
          </w:tcPr>
          <w:p w:rsidR="00CF1B27" w:rsidRPr="00CF1B27" w:rsidRDefault="00CF1B27" w:rsidP="00CF1B27">
            <w:pPr>
              <w:spacing w:after="0" w:line="240" w:lineRule="auto"/>
              <w:rPr>
                <w:rFonts w:ascii="Times New Roman" w:eastAsia="Times New Roman" w:hAnsi="Times New Roman" w:cs="Times New Roman"/>
                <w:color w:val="000000"/>
                <w:sz w:val="26"/>
                <w:szCs w:val="26"/>
                <w:lang w:val="vi-VN" w:eastAsia="vi-VN"/>
              </w:rPr>
            </w:pPr>
            <w:r w:rsidRPr="00CF1B27">
              <w:rPr>
                <w:rFonts w:ascii="Times New Roman" w:eastAsia="Times New Roman" w:hAnsi="Times New Roman" w:cs="Times New Roman"/>
                <w:color w:val="000000"/>
                <w:sz w:val="26"/>
                <w:szCs w:val="26"/>
                <w:lang w:val="vi-VN" w:eastAsia="vi-VN"/>
              </w:rPr>
              <w:t>Tự nhiên</w:t>
            </w:r>
          </w:p>
        </w:tc>
      </w:tr>
      <w:tr w:rsidR="00CF1B27" w:rsidRPr="00CF1B27" w:rsidTr="00086766">
        <w:trPr>
          <w:trHeight w:val="660"/>
        </w:trPr>
        <w:tc>
          <w:tcPr>
            <w:tcW w:w="765" w:type="dxa"/>
            <w:tcBorders>
              <w:top w:val="nil"/>
              <w:left w:val="single" w:sz="4" w:space="0" w:color="auto"/>
              <w:bottom w:val="single" w:sz="4" w:space="0" w:color="auto"/>
              <w:right w:val="single" w:sz="4" w:space="0" w:color="auto"/>
            </w:tcBorders>
            <w:shd w:val="clear" w:color="auto" w:fill="auto"/>
            <w:noWrap/>
            <w:vAlign w:val="center"/>
            <w:hideMark/>
          </w:tcPr>
          <w:p w:rsidR="00CF1B27" w:rsidRPr="00CF1B27" w:rsidRDefault="00CF1B27" w:rsidP="00CF1B27">
            <w:pPr>
              <w:spacing w:after="0" w:line="240" w:lineRule="auto"/>
              <w:rPr>
                <w:rFonts w:ascii="Times New Roman" w:eastAsia="Times New Roman" w:hAnsi="Times New Roman" w:cs="Times New Roman"/>
                <w:color w:val="000000"/>
                <w:sz w:val="26"/>
                <w:szCs w:val="26"/>
                <w:lang w:val="vi-VN" w:eastAsia="vi-VN"/>
              </w:rPr>
            </w:pPr>
            <w:r w:rsidRPr="00CF1B27">
              <w:rPr>
                <w:rFonts w:ascii="Times New Roman" w:eastAsia="Times New Roman" w:hAnsi="Times New Roman" w:cs="Times New Roman"/>
                <w:color w:val="000000"/>
                <w:sz w:val="26"/>
                <w:szCs w:val="26"/>
                <w:lang w:val="vi-VN" w:eastAsia="vi-VN"/>
              </w:rPr>
              <w:t>E101</w:t>
            </w:r>
          </w:p>
        </w:tc>
        <w:tc>
          <w:tcPr>
            <w:tcW w:w="2771" w:type="dxa"/>
            <w:tcBorders>
              <w:top w:val="nil"/>
              <w:left w:val="nil"/>
              <w:bottom w:val="single" w:sz="4" w:space="0" w:color="auto"/>
              <w:right w:val="single" w:sz="4" w:space="0" w:color="auto"/>
            </w:tcBorders>
            <w:shd w:val="clear" w:color="auto" w:fill="auto"/>
            <w:vAlign w:val="center"/>
            <w:hideMark/>
          </w:tcPr>
          <w:p w:rsidR="00CF1B27" w:rsidRPr="00CF1B27" w:rsidRDefault="00CF1B27" w:rsidP="00CF1B27">
            <w:pPr>
              <w:spacing w:after="0" w:line="240" w:lineRule="auto"/>
              <w:rPr>
                <w:rFonts w:ascii="Times New Roman" w:eastAsia="Times New Roman" w:hAnsi="Times New Roman" w:cs="Times New Roman"/>
                <w:color w:val="000000"/>
                <w:sz w:val="26"/>
                <w:szCs w:val="26"/>
                <w:lang w:val="vi-VN" w:eastAsia="vi-VN"/>
              </w:rPr>
            </w:pPr>
            <w:r w:rsidRPr="00CF1B27">
              <w:rPr>
                <w:rFonts w:ascii="Times New Roman" w:eastAsia="Times New Roman" w:hAnsi="Times New Roman" w:cs="Times New Roman"/>
                <w:color w:val="000000"/>
                <w:sz w:val="26"/>
                <w:szCs w:val="26"/>
                <w:lang w:val="vi-VN" w:eastAsia="vi-VN"/>
              </w:rPr>
              <w:t>Riboflavin</w:t>
            </w:r>
            <w:r w:rsidRPr="00CF1B27">
              <w:rPr>
                <w:rFonts w:ascii="Times New Roman" w:eastAsia="Times New Roman" w:hAnsi="Times New Roman" w:cs="Times New Roman"/>
                <w:color w:val="000000"/>
                <w:sz w:val="26"/>
                <w:szCs w:val="26"/>
                <w:lang w:val="vi-VN" w:eastAsia="vi-VN"/>
              </w:rPr>
              <w:br/>
              <w:t>(vitamin B2)</w:t>
            </w:r>
          </w:p>
        </w:tc>
        <w:tc>
          <w:tcPr>
            <w:tcW w:w="1286" w:type="dxa"/>
            <w:tcBorders>
              <w:top w:val="nil"/>
              <w:left w:val="nil"/>
              <w:bottom w:val="single" w:sz="4" w:space="0" w:color="auto"/>
              <w:right w:val="single" w:sz="4" w:space="0" w:color="auto"/>
            </w:tcBorders>
            <w:shd w:val="clear" w:color="auto" w:fill="auto"/>
            <w:vAlign w:val="center"/>
            <w:hideMark/>
          </w:tcPr>
          <w:p w:rsidR="00CF1B27" w:rsidRPr="00CF1B27" w:rsidRDefault="00CF1B27" w:rsidP="00CF1B27">
            <w:pPr>
              <w:spacing w:after="0" w:line="240" w:lineRule="auto"/>
              <w:rPr>
                <w:rFonts w:ascii="Times New Roman" w:eastAsia="Times New Roman" w:hAnsi="Times New Roman" w:cs="Times New Roman"/>
                <w:color w:val="000000"/>
                <w:sz w:val="26"/>
                <w:szCs w:val="26"/>
                <w:lang w:val="vi-VN" w:eastAsia="vi-VN"/>
              </w:rPr>
            </w:pPr>
            <w:r w:rsidRPr="00CF1B27">
              <w:rPr>
                <w:rFonts w:ascii="Times New Roman" w:eastAsia="Times New Roman" w:hAnsi="Times New Roman" w:cs="Times New Roman"/>
                <w:color w:val="000000"/>
                <w:sz w:val="26"/>
                <w:szCs w:val="26"/>
                <w:lang w:val="vi-VN" w:eastAsia="vi-VN"/>
              </w:rPr>
              <w:t>Tổng hợp</w:t>
            </w:r>
            <w:r w:rsidRPr="00CF1B27">
              <w:rPr>
                <w:rFonts w:ascii="Times New Roman" w:eastAsia="Times New Roman" w:hAnsi="Times New Roman" w:cs="Times New Roman"/>
                <w:color w:val="000000"/>
                <w:sz w:val="26"/>
                <w:szCs w:val="26"/>
                <w:lang w:val="vi-VN" w:eastAsia="vi-VN"/>
              </w:rPr>
              <w:br/>
              <w:t>Tự nhiên</w:t>
            </w:r>
          </w:p>
        </w:tc>
      </w:tr>
      <w:tr w:rsidR="00CF1B27" w:rsidRPr="00CF1B27" w:rsidTr="00086766">
        <w:trPr>
          <w:trHeight w:val="330"/>
        </w:trPr>
        <w:tc>
          <w:tcPr>
            <w:tcW w:w="765" w:type="dxa"/>
            <w:tcBorders>
              <w:top w:val="nil"/>
              <w:left w:val="single" w:sz="4" w:space="0" w:color="auto"/>
              <w:bottom w:val="single" w:sz="4" w:space="0" w:color="auto"/>
              <w:right w:val="single" w:sz="4" w:space="0" w:color="auto"/>
            </w:tcBorders>
            <w:shd w:val="clear" w:color="auto" w:fill="auto"/>
            <w:noWrap/>
            <w:vAlign w:val="center"/>
            <w:hideMark/>
          </w:tcPr>
          <w:p w:rsidR="00CF1B27" w:rsidRPr="00CF1B27" w:rsidRDefault="00CF1B27" w:rsidP="00CF1B27">
            <w:pPr>
              <w:spacing w:after="0" w:line="240" w:lineRule="auto"/>
              <w:rPr>
                <w:rFonts w:ascii="Times New Roman" w:eastAsia="Times New Roman" w:hAnsi="Times New Roman" w:cs="Times New Roman"/>
                <w:color w:val="000000"/>
                <w:sz w:val="26"/>
                <w:szCs w:val="26"/>
                <w:lang w:val="vi-VN" w:eastAsia="vi-VN"/>
              </w:rPr>
            </w:pPr>
            <w:r w:rsidRPr="00CF1B27">
              <w:rPr>
                <w:rFonts w:ascii="Times New Roman" w:eastAsia="Times New Roman" w:hAnsi="Times New Roman" w:cs="Times New Roman"/>
                <w:color w:val="000000"/>
                <w:sz w:val="26"/>
                <w:szCs w:val="26"/>
                <w:lang w:val="vi-VN" w:eastAsia="vi-VN"/>
              </w:rPr>
              <w:t>E102</w:t>
            </w:r>
          </w:p>
        </w:tc>
        <w:tc>
          <w:tcPr>
            <w:tcW w:w="2771" w:type="dxa"/>
            <w:tcBorders>
              <w:top w:val="nil"/>
              <w:left w:val="nil"/>
              <w:bottom w:val="single" w:sz="4" w:space="0" w:color="auto"/>
              <w:right w:val="single" w:sz="4" w:space="0" w:color="auto"/>
            </w:tcBorders>
            <w:shd w:val="clear" w:color="auto" w:fill="auto"/>
            <w:noWrap/>
            <w:vAlign w:val="center"/>
            <w:hideMark/>
          </w:tcPr>
          <w:p w:rsidR="00CF1B27" w:rsidRPr="00CF1B27" w:rsidRDefault="00CF1B27" w:rsidP="00CF1B27">
            <w:pPr>
              <w:spacing w:after="0" w:line="240" w:lineRule="auto"/>
              <w:rPr>
                <w:rFonts w:ascii="Times New Roman" w:eastAsia="Times New Roman" w:hAnsi="Times New Roman" w:cs="Times New Roman"/>
                <w:color w:val="000000"/>
                <w:sz w:val="26"/>
                <w:szCs w:val="26"/>
                <w:lang w:val="vi-VN" w:eastAsia="vi-VN"/>
              </w:rPr>
            </w:pPr>
            <w:r w:rsidRPr="00CF1B27">
              <w:rPr>
                <w:rFonts w:ascii="Times New Roman" w:eastAsia="Times New Roman" w:hAnsi="Times New Roman" w:cs="Times New Roman"/>
                <w:color w:val="000000"/>
                <w:sz w:val="26"/>
                <w:szCs w:val="26"/>
                <w:lang w:val="vi-VN" w:eastAsia="vi-VN"/>
              </w:rPr>
              <w:t>Tartrazine</w:t>
            </w:r>
          </w:p>
        </w:tc>
        <w:tc>
          <w:tcPr>
            <w:tcW w:w="1286" w:type="dxa"/>
            <w:tcBorders>
              <w:top w:val="nil"/>
              <w:left w:val="nil"/>
              <w:bottom w:val="single" w:sz="4" w:space="0" w:color="auto"/>
              <w:right w:val="single" w:sz="4" w:space="0" w:color="auto"/>
            </w:tcBorders>
            <w:shd w:val="clear" w:color="auto" w:fill="auto"/>
            <w:noWrap/>
            <w:vAlign w:val="center"/>
            <w:hideMark/>
          </w:tcPr>
          <w:p w:rsidR="00CF1B27" w:rsidRPr="00CF1B27" w:rsidRDefault="00CF1B27" w:rsidP="00CF1B27">
            <w:pPr>
              <w:spacing w:after="0" w:line="240" w:lineRule="auto"/>
              <w:rPr>
                <w:rFonts w:ascii="Times New Roman" w:eastAsia="Times New Roman" w:hAnsi="Times New Roman" w:cs="Times New Roman"/>
                <w:color w:val="000000"/>
                <w:sz w:val="26"/>
                <w:szCs w:val="26"/>
                <w:lang w:val="vi-VN" w:eastAsia="vi-VN"/>
              </w:rPr>
            </w:pPr>
            <w:r w:rsidRPr="00CF1B27">
              <w:rPr>
                <w:rFonts w:ascii="Times New Roman" w:eastAsia="Times New Roman" w:hAnsi="Times New Roman" w:cs="Times New Roman"/>
                <w:color w:val="000000"/>
                <w:sz w:val="26"/>
                <w:szCs w:val="26"/>
                <w:lang w:val="vi-VN" w:eastAsia="vi-VN"/>
              </w:rPr>
              <w:t>Tổng hợp</w:t>
            </w:r>
          </w:p>
        </w:tc>
      </w:tr>
      <w:tr w:rsidR="00CF1B27" w:rsidRPr="00CF1B27" w:rsidTr="00086766">
        <w:trPr>
          <w:trHeight w:val="330"/>
        </w:trPr>
        <w:tc>
          <w:tcPr>
            <w:tcW w:w="765" w:type="dxa"/>
            <w:tcBorders>
              <w:top w:val="nil"/>
              <w:left w:val="single" w:sz="4" w:space="0" w:color="auto"/>
              <w:bottom w:val="single" w:sz="4" w:space="0" w:color="auto"/>
              <w:right w:val="single" w:sz="4" w:space="0" w:color="auto"/>
            </w:tcBorders>
            <w:shd w:val="clear" w:color="auto" w:fill="auto"/>
            <w:noWrap/>
            <w:vAlign w:val="center"/>
            <w:hideMark/>
          </w:tcPr>
          <w:p w:rsidR="00CF1B27" w:rsidRPr="00CF1B27" w:rsidRDefault="00CF1B27" w:rsidP="00CF1B27">
            <w:pPr>
              <w:spacing w:after="0" w:line="240" w:lineRule="auto"/>
              <w:rPr>
                <w:rFonts w:ascii="Times New Roman" w:eastAsia="Times New Roman" w:hAnsi="Times New Roman" w:cs="Times New Roman"/>
                <w:color w:val="000000"/>
                <w:sz w:val="26"/>
                <w:szCs w:val="26"/>
                <w:lang w:val="vi-VN" w:eastAsia="vi-VN"/>
              </w:rPr>
            </w:pPr>
            <w:r w:rsidRPr="00CF1B27">
              <w:rPr>
                <w:rFonts w:ascii="Times New Roman" w:eastAsia="Times New Roman" w:hAnsi="Times New Roman" w:cs="Times New Roman"/>
                <w:color w:val="000000"/>
                <w:sz w:val="26"/>
                <w:szCs w:val="26"/>
                <w:lang w:val="vi-VN" w:eastAsia="vi-VN"/>
              </w:rPr>
              <w:t>E104</w:t>
            </w:r>
          </w:p>
        </w:tc>
        <w:tc>
          <w:tcPr>
            <w:tcW w:w="2771" w:type="dxa"/>
            <w:tcBorders>
              <w:top w:val="nil"/>
              <w:left w:val="nil"/>
              <w:bottom w:val="single" w:sz="4" w:space="0" w:color="auto"/>
              <w:right w:val="single" w:sz="4" w:space="0" w:color="auto"/>
            </w:tcBorders>
            <w:shd w:val="clear" w:color="auto" w:fill="auto"/>
            <w:noWrap/>
            <w:vAlign w:val="center"/>
            <w:hideMark/>
          </w:tcPr>
          <w:p w:rsidR="00CF1B27" w:rsidRPr="00CF1B27" w:rsidRDefault="00CF1B27" w:rsidP="00CF1B27">
            <w:pPr>
              <w:spacing w:after="0" w:line="240" w:lineRule="auto"/>
              <w:rPr>
                <w:rFonts w:ascii="Times New Roman" w:eastAsia="Times New Roman" w:hAnsi="Times New Roman" w:cs="Times New Roman"/>
                <w:color w:val="000000"/>
                <w:sz w:val="26"/>
                <w:szCs w:val="26"/>
                <w:lang w:val="vi-VN" w:eastAsia="vi-VN"/>
              </w:rPr>
            </w:pPr>
            <w:r w:rsidRPr="00CF1B27">
              <w:rPr>
                <w:rFonts w:ascii="Times New Roman" w:eastAsia="Times New Roman" w:hAnsi="Times New Roman" w:cs="Times New Roman"/>
                <w:color w:val="000000"/>
                <w:sz w:val="26"/>
                <w:szCs w:val="26"/>
                <w:lang w:val="vi-VN" w:eastAsia="vi-VN"/>
              </w:rPr>
              <w:t>Quinoline</w:t>
            </w:r>
          </w:p>
        </w:tc>
        <w:tc>
          <w:tcPr>
            <w:tcW w:w="1286" w:type="dxa"/>
            <w:tcBorders>
              <w:top w:val="nil"/>
              <w:left w:val="nil"/>
              <w:bottom w:val="single" w:sz="4" w:space="0" w:color="auto"/>
              <w:right w:val="single" w:sz="4" w:space="0" w:color="auto"/>
            </w:tcBorders>
            <w:shd w:val="clear" w:color="auto" w:fill="auto"/>
            <w:noWrap/>
            <w:vAlign w:val="center"/>
            <w:hideMark/>
          </w:tcPr>
          <w:p w:rsidR="00CF1B27" w:rsidRPr="00CF1B27" w:rsidRDefault="00CF1B27" w:rsidP="00CF1B27">
            <w:pPr>
              <w:spacing w:after="0" w:line="240" w:lineRule="auto"/>
              <w:rPr>
                <w:rFonts w:ascii="Times New Roman" w:eastAsia="Times New Roman" w:hAnsi="Times New Roman" w:cs="Times New Roman"/>
                <w:color w:val="000000"/>
                <w:sz w:val="26"/>
                <w:szCs w:val="26"/>
                <w:lang w:val="vi-VN" w:eastAsia="vi-VN"/>
              </w:rPr>
            </w:pPr>
            <w:r w:rsidRPr="00CF1B27">
              <w:rPr>
                <w:rFonts w:ascii="Times New Roman" w:eastAsia="Times New Roman" w:hAnsi="Times New Roman" w:cs="Times New Roman"/>
                <w:color w:val="000000"/>
                <w:sz w:val="26"/>
                <w:szCs w:val="26"/>
                <w:lang w:val="vi-VN" w:eastAsia="vi-VN"/>
              </w:rPr>
              <w:t>Tổng hợp</w:t>
            </w:r>
          </w:p>
        </w:tc>
      </w:tr>
      <w:tr w:rsidR="00CF1B27" w:rsidRPr="00CF1B27" w:rsidTr="00086766">
        <w:trPr>
          <w:trHeight w:val="330"/>
        </w:trPr>
        <w:tc>
          <w:tcPr>
            <w:tcW w:w="48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1B27" w:rsidRPr="00CF1B27" w:rsidRDefault="00CF1B27" w:rsidP="00CF1B27">
            <w:pPr>
              <w:spacing w:after="0" w:line="240" w:lineRule="auto"/>
              <w:jc w:val="center"/>
              <w:rPr>
                <w:rFonts w:ascii="Times New Roman" w:eastAsia="Times New Roman" w:hAnsi="Times New Roman" w:cs="Times New Roman"/>
                <w:b/>
                <w:bCs/>
                <w:color w:val="000000"/>
                <w:sz w:val="26"/>
                <w:szCs w:val="26"/>
                <w:lang w:val="vi-VN" w:eastAsia="vi-VN"/>
              </w:rPr>
            </w:pPr>
            <w:r w:rsidRPr="00CF1B27">
              <w:rPr>
                <w:rFonts w:ascii="Times New Roman" w:eastAsia="Times New Roman" w:hAnsi="Times New Roman" w:cs="Times New Roman"/>
                <w:b/>
                <w:bCs/>
                <w:color w:val="000000"/>
                <w:sz w:val="26"/>
                <w:szCs w:val="26"/>
                <w:lang w:val="vi-VN" w:eastAsia="vi-VN"/>
              </w:rPr>
              <w:t>Màu xanh lá (Green)</w:t>
            </w:r>
          </w:p>
        </w:tc>
      </w:tr>
      <w:tr w:rsidR="00CF1B27" w:rsidRPr="00CF1B27" w:rsidTr="00086766">
        <w:trPr>
          <w:trHeight w:val="330"/>
        </w:trPr>
        <w:tc>
          <w:tcPr>
            <w:tcW w:w="765" w:type="dxa"/>
            <w:tcBorders>
              <w:top w:val="nil"/>
              <w:left w:val="single" w:sz="4" w:space="0" w:color="auto"/>
              <w:bottom w:val="single" w:sz="4" w:space="0" w:color="auto"/>
              <w:right w:val="single" w:sz="4" w:space="0" w:color="auto"/>
            </w:tcBorders>
            <w:shd w:val="clear" w:color="auto" w:fill="auto"/>
            <w:noWrap/>
            <w:vAlign w:val="center"/>
            <w:hideMark/>
          </w:tcPr>
          <w:p w:rsidR="00CF1B27" w:rsidRPr="00CF1B27" w:rsidRDefault="00CF1B27" w:rsidP="00CF1B27">
            <w:pPr>
              <w:spacing w:after="0" w:line="240" w:lineRule="auto"/>
              <w:rPr>
                <w:rFonts w:ascii="Times New Roman" w:eastAsia="Times New Roman" w:hAnsi="Times New Roman" w:cs="Times New Roman"/>
                <w:color w:val="000000"/>
                <w:sz w:val="26"/>
                <w:szCs w:val="26"/>
                <w:lang w:val="vi-VN" w:eastAsia="vi-VN"/>
              </w:rPr>
            </w:pPr>
            <w:r w:rsidRPr="00CF1B27">
              <w:rPr>
                <w:rFonts w:ascii="Times New Roman" w:eastAsia="Times New Roman" w:hAnsi="Times New Roman" w:cs="Times New Roman"/>
                <w:color w:val="000000"/>
                <w:sz w:val="26"/>
                <w:szCs w:val="26"/>
                <w:lang w:val="vi-VN" w:eastAsia="vi-VN"/>
              </w:rPr>
              <w:t>E110</w:t>
            </w:r>
          </w:p>
        </w:tc>
        <w:tc>
          <w:tcPr>
            <w:tcW w:w="2771" w:type="dxa"/>
            <w:tcBorders>
              <w:top w:val="nil"/>
              <w:left w:val="nil"/>
              <w:bottom w:val="single" w:sz="4" w:space="0" w:color="auto"/>
              <w:right w:val="single" w:sz="4" w:space="0" w:color="auto"/>
            </w:tcBorders>
            <w:shd w:val="clear" w:color="auto" w:fill="auto"/>
            <w:noWrap/>
            <w:vAlign w:val="center"/>
            <w:hideMark/>
          </w:tcPr>
          <w:p w:rsidR="00CF1B27" w:rsidRPr="00CF1B27" w:rsidRDefault="00CF1B27" w:rsidP="00CF1B27">
            <w:pPr>
              <w:spacing w:after="0" w:line="240" w:lineRule="auto"/>
              <w:rPr>
                <w:rFonts w:ascii="Times New Roman" w:eastAsia="Times New Roman" w:hAnsi="Times New Roman" w:cs="Times New Roman"/>
                <w:color w:val="000000"/>
                <w:sz w:val="26"/>
                <w:szCs w:val="26"/>
                <w:lang w:val="vi-VN" w:eastAsia="vi-VN"/>
              </w:rPr>
            </w:pPr>
            <w:r w:rsidRPr="00CF1B27">
              <w:rPr>
                <w:rFonts w:ascii="Times New Roman" w:eastAsia="Times New Roman" w:hAnsi="Times New Roman" w:cs="Times New Roman"/>
                <w:color w:val="000000"/>
                <w:sz w:val="26"/>
                <w:szCs w:val="26"/>
                <w:lang w:val="vi-VN" w:eastAsia="vi-VN"/>
              </w:rPr>
              <w:t>Chlorophyll</w:t>
            </w:r>
          </w:p>
        </w:tc>
        <w:tc>
          <w:tcPr>
            <w:tcW w:w="1286" w:type="dxa"/>
            <w:tcBorders>
              <w:top w:val="nil"/>
              <w:left w:val="nil"/>
              <w:bottom w:val="single" w:sz="4" w:space="0" w:color="auto"/>
              <w:right w:val="single" w:sz="4" w:space="0" w:color="auto"/>
            </w:tcBorders>
            <w:shd w:val="clear" w:color="auto" w:fill="auto"/>
            <w:noWrap/>
            <w:vAlign w:val="center"/>
            <w:hideMark/>
          </w:tcPr>
          <w:p w:rsidR="00CF1B27" w:rsidRPr="00CF1B27" w:rsidRDefault="00CF1B27" w:rsidP="00CF1B27">
            <w:pPr>
              <w:spacing w:after="0" w:line="240" w:lineRule="auto"/>
              <w:rPr>
                <w:rFonts w:ascii="Times New Roman" w:eastAsia="Times New Roman" w:hAnsi="Times New Roman" w:cs="Times New Roman"/>
                <w:color w:val="000000"/>
                <w:sz w:val="26"/>
                <w:szCs w:val="26"/>
                <w:lang w:val="vi-VN" w:eastAsia="vi-VN"/>
              </w:rPr>
            </w:pPr>
            <w:r w:rsidRPr="00CF1B27">
              <w:rPr>
                <w:rFonts w:ascii="Times New Roman" w:eastAsia="Times New Roman" w:hAnsi="Times New Roman" w:cs="Times New Roman"/>
                <w:color w:val="000000"/>
                <w:sz w:val="26"/>
                <w:szCs w:val="26"/>
                <w:lang w:val="vi-VN" w:eastAsia="vi-VN"/>
              </w:rPr>
              <w:t>Tự nhiên</w:t>
            </w:r>
          </w:p>
        </w:tc>
      </w:tr>
      <w:tr w:rsidR="00CF1B27" w:rsidRPr="00CF1B27" w:rsidTr="00086766">
        <w:trPr>
          <w:trHeight w:val="330"/>
        </w:trPr>
        <w:tc>
          <w:tcPr>
            <w:tcW w:w="765" w:type="dxa"/>
            <w:tcBorders>
              <w:top w:val="nil"/>
              <w:left w:val="single" w:sz="4" w:space="0" w:color="auto"/>
              <w:bottom w:val="single" w:sz="4" w:space="0" w:color="auto"/>
              <w:right w:val="single" w:sz="4" w:space="0" w:color="auto"/>
            </w:tcBorders>
            <w:shd w:val="clear" w:color="auto" w:fill="auto"/>
            <w:noWrap/>
            <w:vAlign w:val="center"/>
            <w:hideMark/>
          </w:tcPr>
          <w:p w:rsidR="00CF1B27" w:rsidRPr="00CF1B27" w:rsidRDefault="00CF1B27" w:rsidP="00CF1B27">
            <w:pPr>
              <w:spacing w:after="0" w:line="240" w:lineRule="auto"/>
              <w:rPr>
                <w:rFonts w:ascii="Times New Roman" w:eastAsia="Times New Roman" w:hAnsi="Times New Roman" w:cs="Times New Roman"/>
                <w:color w:val="000000"/>
                <w:sz w:val="26"/>
                <w:szCs w:val="26"/>
                <w:lang w:val="vi-VN" w:eastAsia="vi-VN"/>
              </w:rPr>
            </w:pPr>
            <w:r w:rsidRPr="00CF1B27">
              <w:rPr>
                <w:rFonts w:ascii="Times New Roman" w:eastAsia="Times New Roman" w:hAnsi="Times New Roman" w:cs="Times New Roman"/>
                <w:color w:val="000000"/>
                <w:sz w:val="26"/>
                <w:szCs w:val="26"/>
                <w:lang w:val="vi-VN" w:eastAsia="vi-VN"/>
              </w:rPr>
              <w:t>E141</w:t>
            </w:r>
          </w:p>
        </w:tc>
        <w:tc>
          <w:tcPr>
            <w:tcW w:w="2771" w:type="dxa"/>
            <w:tcBorders>
              <w:top w:val="nil"/>
              <w:left w:val="nil"/>
              <w:bottom w:val="single" w:sz="4" w:space="0" w:color="auto"/>
              <w:right w:val="single" w:sz="4" w:space="0" w:color="auto"/>
            </w:tcBorders>
            <w:shd w:val="clear" w:color="auto" w:fill="auto"/>
            <w:noWrap/>
            <w:vAlign w:val="center"/>
            <w:hideMark/>
          </w:tcPr>
          <w:p w:rsidR="00CF1B27" w:rsidRPr="00CF1B27" w:rsidRDefault="00CF1B27" w:rsidP="00CF1B27">
            <w:pPr>
              <w:spacing w:after="0" w:line="240" w:lineRule="auto"/>
              <w:rPr>
                <w:rFonts w:ascii="Times New Roman" w:eastAsia="Times New Roman" w:hAnsi="Times New Roman" w:cs="Times New Roman"/>
                <w:color w:val="000000"/>
                <w:sz w:val="26"/>
                <w:szCs w:val="26"/>
                <w:lang w:val="vi-VN" w:eastAsia="vi-VN"/>
              </w:rPr>
            </w:pPr>
            <w:r w:rsidRPr="00CF1B27">
              <w:rPr>
                <w:rFonts w:ascii="Times New Roman" w:eastAsia="Times New Roman" w:hAnsi="Times New Roman" w:cs="Times New Roman"/>
                <w:color w:val="000000"/>
                <w:sz w:val="26"/>
                <w:szCs w:val="26"/>
                <w:lang w:val="vi-VN" w:eastAsia="vi-VN"/>
              </w:rPr>
              <w:t>Chlorophyll derivative</w:t>
            </w:r>
          </w:p>
        </w:tc>
        <w:tc>
          <w:tcPr>
            <w:tcW w:w="1286" w:type="dxa"/>
            <w:tcBorders>
              <w:top w:val="nil"/>
              <w:left w:val="nil"/>
              <w:bottom w:val="single" w:sz="4" w:space="0" w:color="auto"/>
              <w:right w:val="single" w:sz="4" w:space="0" w:color="auto"/>
            </w:tcBorders>
            <w:shd w:val="clear" w:color="auto" w:fill="auto"/>
            <w:noWrap/>
            <w:vAlign w:val="center"/>
            <w:hideMark/>
          </w:tcPr>
          <w:p w:rsidR="00CF1B27" w:rsidRPr="00CF1B27" w:rsidRDefault="00CF1B27" w:rsidP="00CF1B27">
            <w:pPr>
              <w:spacing w:after="0" w:line="240" w:lineRule="auto"/>
              <w:rPr>
                <w:rFonts w:ascii="Times New Roman" w:eastAsia="Times New Roman" w:hAnsi="Times New Roman" w:cs="Times New Roman"/>
                <w:color w:val="000000"/>
                <w:sz w:val="26"/>
                <w:szCs w:val="26"/>
                <w:lang w:val="vi-VN" w:eastAsia="vi-VN"/>
              </w:rPr>
            </w:pPr>
            <w:r w:rsidRPr="00CF1B27">
              <w:rPr>
                <w:rFonts w:ascii="Times New Roman" w:eastAsia="Times New Roman" w:hAnsi="Times New Roman" w:cs="Times New Roman"/>
                <w:color w:val="000000"/>
                <w:sz w:val="26"/>
                <w:szCs w:val="26"/>
                <w:lang w:val="vi-VN" w:eastAsia="vi-VN"/>
              </w:rPr>
              <w:t>Tự nhiên</w:t>
            </w:r>
          </w:p>
        </w:tc>
      </w:tr>
      <w:tr w:rsidR="00CF1B27" w:rsidRPr="00CF1B27" w:rsidTr="00086766">
        <w:trPr>
          <w:trHeight w:val="330"/>
        </w:trPr>
        <w:tc>
          <w:tcPr>
            <w:tcW w:w="765" w:type="dxa"/>
            <w:tcBorders>
              <w:top w:val="nil"/>
              <w:left w:val="single" w:sz="4" w:space="0" w:color="auto"/>
              <w:bottom w:val="single" w:sz="4" w:space="0" w:color="auto"/>
              <w:right w:val="single" w:sz="4" w:space="0" w:color="auto"/>
            </w:tcBorders>
            <w:shd w:val="clear" w:color="auto" w:fill="auto"/>
            <w:noWrap/>
            <w:vAlign w:val="center"/>
            <w:hideMark/>
          </w:tcPr>
          <w:p w:rsidR="00CF1B27" w:rsidRPr="00CF1B27" w:rsidRDefault="00CF1B27" w:rsidP="00CF1B27">
            <w:pPr>
              <w:spacing w:after="0" w:line="240" w:lineRule="auto"/>
              <w:rPr>
                <w:rFonts w:ascii="Times New Roman" w:eastAsia="Times New Roman" w:hAnsi="Times New Roman" w:cs="Times New Roman"/>
                <w:color w:val="000000"/>
                <w:sz w:val="26"/>
                <w:szCs w:val="26"/>
                <w:lang w:val="vi-VN" w:eastAsia="vi-VN"/>
              </w:rPr>
            </w:pPr>
            <w:r w:rsidRPr="00CF1B27">
              <w:rPr>
                <w:rFonts w:ascii="Times New Roman" w:eastAsia="Times New Roman" w:hAnsi="Times New Roman" w:cs="Times New Roman"/>
                <w:color w:val="000000"/>
                <w:sz w:val="26"/>
                <w:szCs w:val="26"/>
                <w:lang w:val="vi-VN" w:eastAsia="vi-VN"/>
              </w:rPr>
              <w:t>E142</w:t>
            </w:r>
          </w:p>
        </w:tc>
        <w:tc>
          <w:tcPr>
            <w:tcW w:w="2771" w:type="dxa"/>
            <w:tcBorders>
              <w:top w:val="nil"/>
              <w:left w:val="nil"/>
              <w:bottom w:val="single" w:sz="4" w:space="0" w:color="auto"/>
              <w:right w:val="single" w:sz="4" w:space="0" w:color="auto"/>
            </w:tcBorders>
            <w:shd w:val="clear" w:color="auto" w:fill="auto"/>
            <w:noWrap/>
            <w:vAlign w:val="center"/>
            <w:hideMark/>
          </w:tcPr>
          <w:p w:rsidR="00CF1B27" w:rsidRPr="00CF1B27" w:rsidRDefault="00CF1B27" w:rsidP="00CF1B27">
            <w:pPr>
              <w:spacing w:after="0" w:line="240" w:lineRule="auto"/>
              <w:rPr>
                <w:rFonts w:ascii="Times New Roman" w:eastAsia="Times New Roman" w:hAnsi="Times New Roman" w:cs="Times New Roman"/>
                <w:color w:val="000000"/>
                <w:sz w:val="26"/>
                <w:szCs w:val="26"/>
                <w:lang w:val="vi-VN" w:eastAsia="vi-VN"/>
              </w:rPr>
            </w:pPr>
            <w:r w:rsidRPr="00CF1B27">
              <w:rPr>
                <w:rFonts w:ascii="Times New Roman" w:eastAsia="Times New Roman" w:hAnsi="Times New Roman" w:cs="Times New Roman"/>
                <w:color w:val="000000"/>
                <w:sz w:val="26"/>
                <w:szCs w:val="26"/>
                <w:lang w:val="vi-VN" w:eastAsia="vi-VN"/>
              </w:rPr>
              <w:t>Green S</w:t>
            </w:r>
          </w:p>
        </w:tc>
        <w:tc>
          <w:tcPr>
            <w:tcW w:w="1286" w:type="dxa"/>
            <w:tcBorders>
              <w:top w:val="nil"/>
              <w:left w:val="nil"/>
              <w:bottom w:val="single" w:sz="4" w:space="0" w:color="auto"/>
              <w:right w:val="single" w:sz="4" w:space="0" w:color="auto"/>
            </w:tcBorders>
            <w:shd w:val="clear" w:color="auto" w:fill="auto"/>
            <w:noWrap/>
            <w:vAlign w:val="center"/>
            <w:hideMark/>
          </w:tcPr>
          <w:p w:rsidR="00CF1B27" w:rsidRPr="00CF1B27" w:rsidRDefault="00CF1B27" w:rsidP="00CF1B27">
            <w:pPr>
              <w:spacing w:after="0" w:line="240" w:lineRule="auto"/>
              <w:rPr>
                <w:rFonts w:ascii="Times New Roman" w:eastAsia="Times New Roman" w:hAnsi="Times New Roman" w:cs="Times New Roman"/>
                <w:color w:val="000000"/>
                <w:sz w:val="26"/>
                <w:szCs w:val="26"/>
                <w:lang w:val="vi-VN" w:eastAsia="vi-VN"/>
              </w:rPr>
            </w:pPr>
            <w:r w:rsidRPr="00CF1B27">
              <w:rPr>
                <w:rFonts w:ascii="Times New Roman" w:eastAsia="Times New Roman" w:hAnsi="Times New Roman" w:cs="Times New Roman"/>
                <w:color w:val="000000"/>
                <w:sz w:val="26"/>
                <w:szCs w:val="26"/>
                <w:lang w:val="vi-VN" w:eastAsia="vi-VN"/>
              </w:rPr>
              <w:t>Tổng hợp</w:t>
            </w:r>
          </w:p>
        </w:tc>
      </w:tr>
      <w:tr w:rsidR="00CF1B27" w:rsidRPr="00CF1B27" w:rsidTr="00086766">
        <w:trPr>
          <w:trHeight w:val="330"/>
        </w:trPr>
        <w:tc>
          <w:tcPr>
            <w:tcW w:w="48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1B27" w:rsidRPr="00CF1B27" w:rsidRDefault="00CF1B27" w:rsidP="00CF1B27">
            <w:pPr>
              <w:spacing w:after="0" w:line="240" w:lineRule="auto"/>
              <w:jc w:val="center"/>
              <w:rPr>
                <w:rFonts w:ascii="Times New Roman" w:eastAsia="Times New Roman" w:hAnsi="Times New Roman" w:cs="Times New Roman"/>
                <w:b/>
                <w:bCs/>
                <w:color w:val="000000"/>
                <w:sz w:val="26"/>
                <w:szCs w:val="26"/>
                <w:lang w:val="vi-VN" w:eastAsia="vi-VN"/>
              </w:rPr>
            </w:pPr>
            <w:r w:rsidRPr="00CF1B27">
              <w:rPr>
                <w:rFonts w:ascii="Times New Roman" w:eastAsia="Times New Roman" w:hAnsi="Times New Roman" w:cs="Times New Roman"/>
                <w:b/>
                <w:bCs/>
                <w:color w:val="000000"/>
                <w:sz w:val="26"/>
                <w:szCs w:val="26"/>
                <w:lang w:val="vi-VN" w:eastAsia="vi-VN"/>
              </w:rPr>
              <w:t>Màu nâu</w:t>
            </w:r>
          </w:p>
        </w:tc>
      </w:tr>
      <w:tr w:rsidR="00CF1B27" w:rsidRPr="00CF1B27" w:rsidTr="00086766">
        <w:trPr>
          <w:trHeight w:val="330"/>
        </w:trPr>
        <w:tc>
          <w:tcPr>
            <w:tcW w:w="765" w:type="dxa"/>
            <w:tcBorders>
              <w:top w:val="nil"/>
              <w:left w:val="single" w:sz="4" w:space="0" w:color="auto"/>
              <w:bottom w:val="single" w:sz="4" w:space="0" w:color="auto"/>
              <w:right w:val="single" w:sz="4" w:space="0" w:color="auto"/>
            </w:tcBorders>
            <w:shd w:val="clear" w:color="auto" w:fill="auto"/>
            <w:noWrap/>
            <w:vAlign w:val="center"/>
            <w:hideMark/>
          </w:tcPr>
          <w:p w:rsidR="00CF1B27" w:rsidRPr="00CF1B27" w:rsidRDefault="00CF1B27" w:rsidP="00CF1B27">
            <w:pPr>
              <w:spacing w:after="0" w:line="240" w:lineRule="auto"/>
              <w:rPr>
                <w:rFonts w:ascii="Times New Roman" w:eastAsia="Times New Roman" w:hAnsi="Times New Roman" w:cs="Times New Roman"/>
                <w:color w:val="000000"/>
                <w:sz w:val="26"/>
                <w:szCs w:val="26"/>
                <w:lang w:val="vi-VN" w:eastAsia="vi-VN"/>
              </w:rPr>
            </w:pPr>
            <w:r w:rsidRPr="00CF1B27">
              <w:rPr>
                <w:rFonts w:ascii="Times New Roman" w:eastAsia="Times New Roman" w:hAnsi="Times New Roman" w:cs="Times New Roman"/>
                <w:color w:val="000000"/>
                <w:sz w:val="26"/>
                <w:szCs w:val="26"/>
                <w:lang w:val="vi-VN" w:eastAsia="vi-VN"/>
              </w:rPr>
              <w:t>E150</w:t>
            </w:r>
          </w:p>
        </w:tc>
        <w:tc>
          <w:tcPr>
            <w:tcW w:w="2771" w:type="dxa"/>
            <w:tcBorders>
              <w:top w:val="nil"/>
              <w:left w:val="nil"/>
              <w:bottom w:val="single" w:sz="4" w:space="0" w:color="auto"/>
              <w:right w:val="single" w:sz="4" w:space="0" w:color="auto"/>
            </w:tcBorders>
            <w:shd w:val="clear" w:color="auto" w:fill="auto"/>
            <w:noWrap/>
            <w:vAlign w:val="center"/>
            <w:hideMark/>
          </w:tcPr>
          <w:p w:rsidR="00CF1B27" w:rsidRPr="00CF1B27" w:rsidRDefault="00CF1B27" w:rsidP="00CF1B27">
            <w:pPr>
              <w:spacing w:after="0" w:line="240" w:lineRule="auto"/>
              <w:rPr>
                <w:rFonts w:ascii="Times New Roman" w:eastAsia="Times New Roman" w:hAnsi="Times New Roman" w:cs="Times New Roman"/>
                <w:color w:val="000000"/>
                <w:sz w:val="26"/>
                <w:szCs w:val="26"/>
                <w:lang w:val="vi-VN" w:eastAsia="vi-VN"/>
              </w:rPr>
            </w:pPr>
            <w:r w:rsidRPr="00CF1B27">
              <w:rPr>
                <w:rFonts w:ascii="Times New Roman" w:eastAsia="Times New Roman" w:hAnsi="Times New Roman" w:cs="Times New Roman"/>
                <w:color w:val="000000"/>
                <w:sz w:val="26"/>
                <w:szCs w:val="26"/>
                <w:lang w:val="vi-VN" w:eastAsia="vi-VN"/>
              </w:rPr>
              <w:t>Caramel</w:t>
            </w:r>
          </w:p>
        </w:tc>
        <w:tc>
          <w:tcPr>
            <w:tcW w:w="1286" w:type="dxa"/>
            <w:tcBorders>
              <w:top w:val="nil"/>
              <w:left w:val="nil"/>
              <w:bottom w:val="single" w:sz="4" w:space="0" w:color="auto"/>
              <w:right w:val="single" w:sz="4" w:space="0" w:color="auto"/>
            </w:tcBorders>
            <w:shd w:val="clear" w:color="auto" w:fill="auto"/>
            <w:noWrap/>
            <w:vAlign w:val="center"/>
            <w:hideMark/>
          </w:tcPr>
          <w:p w:rsidR="00CF1B27" w:rsidRPr="00CF1B27" w:rsidRDefault="00CF1B27" w:rsidP="00CF1B27">
            <w:pPr>
              <w:spacing w:after="0" w:line="240" w:lineRule="auto"/>
              <w:rPr>
                <w:rFonts w:ascii="Times New Roman" w:eastAsia="Times New Roman" w:hAnsi="Times New Roman" w:cs="Times New Roman"/>
                <w:color w:val="000000"/>
                <w:sz w:val="26"/>
                <w:szCs w:val="26"/>
                <w:lang w:val="vi-VN" w:eastAsia="vi-VN"/>
              </w:rPr>
            </w:pPr>
            <w:r w:rsidRPr="00CF1B27">
              <w:rPr>
                <w:rFonts w:ascii="Times New Roman" w:eastAsia="Times New Roman" w:hAnsi="Times New Roman" w:cs="Times New Roman"/>
                <w:color w:val="000000"/>
                <w:sz w:val="26"/>
                <w:szCs w:val="26"/>
                <w:lang w:val="vi-VN" w:eastAsia="vi-VN"/>
              </w:rPr>
              <w:t>Tự nhiên</w:t>
            </w:r>
          </w:p>
        </w:tc>
      </w:tr>
    </w:tbl>
    <w:tbl>
      <w:tblPr>
        <w:tblpPr w:leftFromText="180" w:rightFromText="180" w:vertAnchor="text" w:horzAnchor="margin" w:tblpY="-4473"/>
        <w:tblW w:w="9320" w:type="dxa"/>
        <w:tblLook w:val="04A0" w:firstRow="1" w:lastRow="0" w:firstColumn="1" w:lastColumn="0" w:noHBand="0" w:noVBand="1"/>
      </w:tblPr>
      <w:tblGrid>
        <w:gridCol w:w="1580"/>
        <w:gridCol w:w="1960"/>
        <w:gridCol w:w="5780"/>
      </w:tblGrid>
      <w:tr w:rsidR="00086766" w:rsidRPr="00086766" w:rsidTr="00086766">
        <w:trPr>
          <w:trHeight w:val="330"/>
        </w:trPr>
        <w:tc>
          <w:tcPr>
            <w:tcW w:w="1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6766" w:rsidRPr="00086766" w:rsidRDefault="00086766" w:rsidP="00086766">
            <w:pPr>
              <w:spacing w:after="0" w:line="240" w:lineRule="auto"/>
              <w:rPr>
                <w:rFonts w:ascii="Times New Roman" w:eastAsia="Times New Roman" w:hAnsi="Times New Roman" w:cs="Times New Roman"/>
                <w:color w:val="000000"/>
                <w:sz w:val="26"/>
                <w:szCs w:val="26"/>
                <w:lang w:val="vi-VN" w:eastAsia="vi-VN"/>
              </w:rPr>
            </w:pPr>
            <w:r w:rsidRPr="00086766">
              <w:rPr>
                <w:rFonts w:ascii="Times New Roman" w:eastAsia="Times New Roman" w:hAnsi="Times New Roman" w:cs="Times New Roman"/>
                <w:color w:val="000000"/>
                <w:sz w:val="26"/>
                <w:szCs w:val="26"/>
                <w:lang w:val="vi-VN" w:eastAsia="vi-VN"/>
              </w:rPr>
              <w:lastRenderedPageBreak/>
              <w:t xml:space="preserve">Nhóm </w:t>
            </w:r>
          </w:p>
        </w:tc>
        <w:tc>
          <w:tcPr>
            <w:tcW w:w="1960" w:type="dxa"/>
            <w:tcBorders>
              <w:top w:val="single" w:sz="4" w:space="0" w:color="auto"/>
              <w:left w:val="nil"/>
              <w:bottom w:val="single" w:sz="4" w:space="0" w:color="auto"/>
              <w:right w:val="single" w:sz="4" w:space="0" w:color="auto"/>
            </w:tcBorders>
            <w:shd w:val="clear" w:color="auto" w:fill="auto"/>
            <w:noWrap/>
            <w:vAlign w:val="center"/>
            <w:hideMark/>
          </w:tcPr>
          <w:p w:rsidR="00086766" w:rsidRPr="00086766" w:rsidRDefault="00086766" w:rsidP="00086766">
            <w:pPr>
              <w:spacing w:after="0" w:line="240" w:lineRule="auto"/>
              <w:rPr>
                <w:rFonts w:ascii="Times New Roman" w:eastAsia="Times New Roman" w:hAnsi="Times New Roman" w:cs="Times New Roman"/>
                <w:color w:val="000000"/>
                <w:sz w:val="26"/>
                <w:szCs w:val="26"/>
                <w:lang w:val="vi-VN" w:eastAsia="vi-VN"/>
              </w:rPr>
            </w:pPr>
            <w:r w:rsidRPr="00086766">
              <w:rPr>
                <w:rFonts w:ascii="Times New Roman" w:eastAsia="Times New Roman" w:hAnsi="Times New Roman" w:cs="Times New Roman"/>
                <w:color w:val="000000"/>
                <w:sz w:val="26"/>
                <w:szCs w:val="26"/>
                <w:lang w:val="vi-VN" w:eastAsia="vi-VN"/>
              </w:rPr>
              <w:t>Tên</w:t>
            </w:r>
          </w:p>
        </w:tc>
        <w:tc>
          <w:tcPr>
            <w:tcW w:w="5780" w:type="dxa"/>
            <w:tcBorders>
              <w:top w:val="single" w:sz="4" w:space="0" w:color="auto"/>
              <w:left w:val="nil"/>
              <w:bottom w:val="single" w:sz="4" w:space="0" w:color="auto"/>
              <w:right w:val="single" w:sz="4" w:space="0" w:color="auto"/>
            </w:tcBorders>
            <w:shd w:val="clear" w:color="auto" w:fill="auto"/>
            <w:noWrap/>
            <w:vAlign w:val="center"/>
            <w:hideMark/>
          </w:tcPr>
          <w:p w:rsidR="00086766" w:rsidRPr="00086766" w:rsidRDefault="00086766" w:rsidP="00086766">
            <w:pPr>
              <w:spacing w:after="0" w:line="240" w:lineRule="auto"/>
              <w:rPr>
                <w:rFonts w:ascii="Times New Roman" w:eastAsia="Times New Roman" w:hAnsi="Times New Roman" w:cs="Times New Roman"/>
                <w:color w:val="000000"/>
                <w:sz w:val="26"/>
                <w:szCs w:val="26"/>
                <w:lang w:val="vi-VN" w:eastAsia="vi-VN"/>
              </w:rPr>
            </w:pPr>
            <w:r w:rsidRPr="00086766">
              <w:rPr>
                <w:rFonts w:ascii="Times New Roman" w:eastAsia="Times New Roman" w:hAnsi="Times New Roman" w:cs="Times New Roman"/>
                <w:color w:val="000000"/>
                <w:sz w:val="26"/>
                <w:szCs w:val="26"/>
                <w:lang w:val="vi-VN" w:eastAsia="vi-VN"/>
              </w:rPr>
              <w:t>Nguồn gốc</w:t>
            </w:r>
          </w:p>
        </w:tc>
      </w:tr>
      <w:tr w:rsidR="00086766" w:rsidRPr="00086766" w:rsidTr="00086766">
        <w:trPr>
          <w:trHeight w:val="330"/>
        </w:trPr>
        <w:tc>
          <w:tcPr>
            <w:tcW w:w="15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6766" w:rsidRPr="00086766" w:rsidRDefault="00086766" w:rsidP="00086766">
            <w:pPr>
              <w:spacing w:after="0" w:line="240" w:lineRule="auto"/>
              <w:jc w:val="center"/>
              <w:rPr>
                <w:rFonts w:ascii="Times New Roman" w:eastAsia="Times New Roman" w:hAnsi="Times New Roman" w:cs="Times New Roman"/>
                <w:color w:val="000000"/>
                <w:sz w:val="26"/>
                <w:szCs w:val="26"/>
                <w:lang w:val="vi-VN" w:eastAsia="vi-VN"/>
              </w:rPr>
            </w:pPr>
            <w:r w:rsidRPr="00086766">
              <w:rPr>
                <w:rFonts w:ascii="Times New Roman" w:eastAsia="Times New Roman" w:hAnsi="Times New Roman" w:cs="Times New Roman"/>
                <w:color w:val="000000"/>
                <w:sz w:val="26"/>
                <w:szCs w:val="26"/>
                <w:lang w:val="vi-VN" w:eastAsia="vi-VN"/>
              </w:rPr>
              <w:t>Monoterpen</w:t>
            </w:r>
          </w:p>
        </w:tc>
        <w:tc>
          <w:tcPr>
            <w:tcW w:w="1960" w:type="dxa"/>
            <w:tcBorders>
              <w:top w:val="nil"/>
              <w:left w:val="nil"/>
              <w:bottom w:val="single" w:sz="4" w:space="0" w:color="auto"/>
              <w:right w:val="single" w:sz="4" w:space="0" w:color="auto"/>
            </w:tcBorders>
            <w:shd w:val="clear" w:color="auto" w:fill="auto"/>
            <w:noWrap/>
            <w:vAlign w:val="bottom"/>
            <w:hideMark/>
          </w:tcPr>
          <w:p w:rsidR="00086766" w:rsidRPr="00086766" w:rsidRDefault="00086766" w:rsidP="00086766">
            <w:pPr>
              <w:spacing w:after="0" w:line="240" w:lineRule="auto"/>
              <w:rPr>
                <w:rFonts w:ascii="Arial" w:eastAsia="Times New Roman" w:hAnsi="Arial" w:cs="Arial"/>
                <w:color w:val="000000"/>
                <w:lang w:val="vi-VN" w:eastAsia="vi-VN"/>
              </w:rPr>
            </w:pPr>
            <w:r w:rsidRPr="00086766">
              <w:rPr>
                <w:rFonts w:ascii="Arial" w:eastAsia="Times New Roman" w:hAnsi="Arial" w:cs="Arial"/>
                <w:color w:val="000000"/>
                <w:lang w:val="vi-VN" w:eastAsia="vi-VN"/>
              </w:rPr>
              <w:t>Linalon</w:t>
            </w:r>
          </w:p>
        </w:tc>
        <w:tc>
          <w:tcPr>
            <w:tcW w:w="5780" w:type="dxa"/>
            <w:tcBorders>
              <w:top w:val="nil"/>
              <w:left w:val="nil"/>
              <w:bottom w:val="single" w:sz="4" w:space="0" w:color="auto"/>
              <w:right w:val="single" w:sz="4" w:space="0" w:color="auto"/>
            </w:tcBorders>
            <w:shd w:val="clear" w:color="auto" w:fill="auto"/>
            <w:noWrap/>
            <w:vAlign w:val="bottom"/>
            <w:hideMark/>
          </w:tcPr>
          <w:p w:rsidR="00086766" w:rsidRPr="00086766" w:rsidRDefault="00086766" w:rsidP="00086766">
            <w:pPr>
              <w:spacing w:after="0" w:line="240" w:lineRule="auto"/>
              <w:rPr>
                <w:rFonts w:ascii="Arial" w:eastAsia="Times New Roman" w:hAnsi="Arial" w:cs="Arial"/>
                <w:color w:val="000000"/>
                <w:lang w:val="vi-VN" w:eastAsia="vi-VN"/>
              </w:rPr>
            </w:pPr>
            <w:r w:rsidRPr="00086766">
              <w:rPr>
                <w:rFonts w:ascii="Arial" w:eastAsia="Times New Roman" w:hAnsi="Arial" w:cs="Arial"/>
                <w:color w:val="000000"/>
                <w:lang w:val="vi-VN" w:eastAsia="vi-VN"/>
              </w:rPr>
              <w:t>Trong hoa lan chuông, quýt và trong cây mùi</w:t>
            </w:r>
          </w:p>
        </w:tc>
      </w:tr>
      <w:tr w:rsidR="00086766" w:rsidRPr="00086766" w:rsidTr="00086766">
        <w:trPr>
          <w:trHeight w:val="330"/>
        </w:trPr>
        <w:tc>
          <w:tcPr>
            <w:tcW w:w="1580" w:type="dxa"/>
            <w:vMerge/>
            <w:tcBorders>
              <w:top w:val="nil"/>
              <w:left w:val="single" w:sz="4" w:space="0" w:color="auto"/>
              <w:bottom w:val="single" w:sz="4" w:space="0" w:color="auto"/>
              <w:right w:val="single" w:sz="4" w:space="0" w:color="auto"/>
            </w:tcBorders>
            <w:vAlign w:val="center"/>
            <w:hideMark/>
          </w:tcPr>
          <w:p w:rsidR="00086766" w:rsidRPr="00086766" w:rsidRDefault="00086766" w:rsidP="00086766">
            <w:pPr>
              <w:spacing w:after="0" w:line="240" w:lineRule="auto"/>
              <w:rPr>
                <w:rFonts w:ascii="Times New Roman" w:eastAsia="Times New Roman" w:hAnsi="Times New Roman" w:cs="Times New Roman"/>
                <w:color w:val="000000"/>
                <w:sz w:val="26"/>
                <w:szCs w:val="26"/>
                <w:lang w:val="vi-VN" w:eastAsia="vi-VN"/>
              </w:rPr>
            </w:pPr>
          </w:p>
        </w:tc>
        <w:tc>
          <w:tcPr>
            <w:tcW w:w="1960" w:type="dxa"/>
            <w:tcBorders>
              <w:top w:val="nil"/>
              <w:left w:val="nil"/>
              <w:bottom w:val="single" w:sz="4" w:space="0" w:color="auto"/>
              <w:right w:val="single" w:sz="4" w:space="0" w:color="auto"/>
            </w:tcBorders>
            <w:shd w:val="clear" w:color="auto" w:fill="auto"/>
            <w:noWrap/>
            <w:vAlign w:val="bottom"/>
            <w:hideMark/>
          </w:tcPr>
          <w:p w:rsidR="00086766" w:rsidRPr="00086766" w:rsidRDefault="00086766" w:rsidP="00086766">
            <w:pPr>
              <w:spacing w:after="0" w:line="240" w:lineRule="auto"/>
              <w:rPr>
                <w:rFonts w:ascii="Arial" w:eastAsia="Times New Roman" w:hAnsi="Arial" w:cs="Arial"/>
                <w:color w:val="000000"/>
                <w:lang w:val="vi-VN" w:eastAsia="vi-VN"/>
              </w:rPr>
            </w:pPr>
            <w:r w:rsidRPr="00086766">
              <w:rPr>
                <w:rFonts w:ascii="Arial" w:eastAsia="Times New Roman" w:hAnsi="Arial" w:cs="Arial"/>
                <w:color w:val="000000"/>
                <w:lang w:val="vi-VN" w:eastAsia="vi-VN"/>
              </w:rPr>
              <w:t>Geraniol</w:t>
            </w:r>
          </w:p>
        </w:tc>
        <w:tc>
          <w:tcPr>
            <w:tcW w:w="5780" w:type="dxa"/>
            <w:tcBorders>
              <w:top w:val="nil"/>
              <w:left w:val="nil"/>
              <w:bottom w:val="single" w:sz="4" w:space="0" w:color="auto"/>
              <w:right w:val="single" w:sz="4" w:space="0" w:color="auto"/>
            </w:tcBorders>
            <w:shd w:val="clear" w:color="auto" w:fill="auto"/>
            <w:noWrap/>
            <w:vAlign w:val="bottom"/>
            <w:hideMark/>
          </w:tcPr>
          <w:p w:rsidR="00086766" w:rsidRPr="00086766" w:rsidRDefault="00086766" w:rsidP="00086766">
            <w:pPr>
              <w:spacing w:after="0" w:line="240" w:lineRule="auto"/>
              <w:rPr>
                <w:rFonts w:ascii="Arial" w:eastAsia="Times New Roman" w:hAnsi="Arial" w:cs="Arial"/>
                <w:color w:val="000000"/>
                <w:lang w:val="vi-VN" w:eastAsia="vi-VN"/>
              </w:rPr>
            </w:pPr>
            <w:r w:rsidRPr="00086766">
              <w:rPr>
                <w:rFonts w:ascii="Arial" w:eastAsia="Times New Roman" w:hAnsi="Arial" w:cs="Arial"/>
                <w:color w:val="000000"/>
                <w:lang w:val="vi-VN" w:eastAsia="vi-VN"/>
              </w:rPr>
              <w:t>Trong tinh dầu khuynh diệp</w:t>
            </w:r>
          </w:p>
        </w:tc>
      </w:tr>
      <w:tr w:rsidR="00086766" w:rsidRPr="00086766" w:rsidTr="00086766">
        <w:trPr>
          <w:trHeight w:val="330"/>
        </w:trPr>
        <w:tc>
          <w:tcPr>
            <w:tcW w:w="1580" w:type="dxa"/>
            <w:vMerge/>
            <w:tcBorders>
              <w:top w:val="nil"/>
              <w:left w:val="single" w:sz="4" w:space="0" w:color="auto"/>
              <w:bottom w:val="single" w:sz="4" w:space="0" w:color="auto"/>
              <w:right w:val="single" w:sz="4" w:space="0" w:color="auto"/>
            </w:tcBorders>
            <w:vAlign w:val="center"/>
            <w:hideMark/>
          </w:tcPr>
          <w:p w:rsidR="00086766" w:rsidRPr="00086766" w:rsidRDefault="00086766" w:rsidP="00086766">
            <w:pPr>
              <w:spacing w:after="0" w:line="240" w:lineRule="auto"/>
              <w:rPr>
                <w:rFonts w:ascii="Times New Roman" w:eastAsia="Times New Roman" w:hAnsi="Times New Roman" w:cs="Times New Roman"/>
                <w:color w:val="000000"/>
                <w:sz w:val="26"/>
                <w:szCs w:val="26"/>
                <w:lang w:val="vi-VN" w:eastAsia="vi-VN"/>
              </w:rPr>
            </w:pPr>
          </w:p>
        </w:tc>
        <w:tc>
          <w:tcPr>
            <w:tcW w:w="1960" w:type="dxa"/>
            <w:tcBorders>
              <w:top w:val="nil"/>
              <w:left w:val="nil"/>
              <w:bottom w:val="single" w:sz="4" w:space="0" w:color="auto"/>
              <w:right w:val="single" w:sz="4" w:space="0" w:color="auto"/>
            </w:tcBorders>
            <w:shd w:val="clear" w:color="auto" w:fill="auto"/>
            <w:noWrap/>
            <w:vAlign w:val="bottom"/>
            <w:hideMark/>
          </w:tcPr>
          <w:p w:rsidR="00086766" w:rsidRPr="00086766" w:rsidRDefault="00086766" w:rsidP="00086766">
            <w:pPr>
              <w:spacing w:after="0" w:line="240" w:lineRule="auto"/>
              <w:rPr>
                <w:rFonts w:ascii="Arial" w:eastAsia="Times New Roman" w:hAnsi="Arial" w:cs="Arial"/>
                <w:color w:val="000000"/>
                <w:lang w:val="vi-VN" w:eastAsia="vi-VN"/>
              </w:rPr>
            </w:pPr>
            <w:r w:rsidRPr="00086766">
              <w:rPr>
                <w:rFonts w:ascii="Arial" w:eastAsia="Times New Roman" w:hAnsi="Arial" w:cs="Arial"/>
                <w:color w:val="000000"/>
                <w:lang w:val="vi-VN" w:eastAsia="vi-VN"/>
              </w:rPr>
              <w:t>Xitrolenol</w:t>
            </w:r>
          </w:p>
        </w:tc>
        <w:tc>
          <w:tcPr>
            <w:tcW w:w="5780" w:type="dxa"/>
            <w:tcBorders>
              <w:top w:val="nil"/>
              <w:left w:val="nil"/>
              <w:bottom w:val="single" w:sz="4" w:space="0" w:color="auto"/>
              <w:right w:val="single" w:sz="4" w:space="0" w:color="auto"/>
            </w:tcBorders>
            <w:shd w:val="clear" w:color="auto" w:fill="auto"/>
            <w:noWrap/>
            <w:vAlign w:val="bottom"/>
            <w:hideMark/>
          </w:tcPr>
          <w:p w:rsidR="00086766" w:rsidRPr="00086766" w:rsidRDefault="00086766" w:rsidP="00086766">
            <w:pPr>
              <w:spacing w:after="0" w:line="240" w:lineRule="auto"/>
              <w:rPr>
                <w:rFonts w:ascii="Arial" w:eastAsia="Times New Roman" w:hAnsi="Arial" w:cs="Arial"/>
                <w:color w:val="000000"/>
                <w:lang w:val="vi-VN" w:eastAsia="vi-VN"/>
              </w:rPr>
            </w:pPr>
            <w:r w:rsidRPr="00086766">
              <w:rPr>
                <w:rFonts w:ascii="Arial" w:eastAsia="Times New Roman" w:hAnsi="Arial" w:cs="Arial"/>
                <w:color w:val="000000"/>
                <w:lang w:val="vi-VN" w:eastAsia="vi-VN"/>
              </w:rPr>
              <w:t>Trong tinh dầu hoa hồng, phong lũ và các tinh dầu khác</w:t>
            </w:r>
          </w:p>
        </w:tc>
      </w:tr>
      <w:tr w:rsidR="00086766" w:rsidRPr="00086766" w:rsidTr="00086766">
        <w:trPr>
          <w:trHeight w:val="330"/>
        </w:trPr>
        <w:tc>
          <w:tcPr>
            <w:tcW w:w="1580" w:type="dxa"/>
            <w:vMerge/>
            <w:tcBorders>
              <w:top w:val="nil"/>
              <w:left w:val="single" w:sz="4" w:space="0" w:color="auto"/>
              <w:bottom w:val="single" w:sz="4" w:space="0" w:color="auto"/>
              <w:right w:val="single" w:sz="4" w:space="0" w:color="auto"/>
            </w:tcBorders>
            <w:vAlign w:val="center"/>
            <w:hideMark/>
          </w:tcPr>
          <w:p w:rsidR="00086766" w:rsidRPr="00086766" w:rsidRDefault="00086766" w:rsidP="00086766">
            <w:pPr>
              <w:spacing w:after="0" w:line="240" w:lineRule="auto"/>
              <w:rPr>
                <w:rFonts w:ascii="Times New Roman" w:eastAsia="Times New Roman" w:hAnsi="Times New Roman" w:cs="Times New Roman"/>
                <w:color w:val="000000"/>
                <w:sz w:val="26"/>
                <w:szCs w:val="26"/>
                <w:lang w:val="vi-VN" w:eastAsia="vi-VN"/>
              </w:rPr>
            </w:pPr>
          </w:p>
        </w:tc>
        <w:tc>
          <w:tcPr>
            <w:tcW w:w="1960" w:type="dxa"/>
            <w:tcBorders>
              <w:top w:val="nil"/>
              <w:left w:val="nil"/>
              <w:bottom w:val="single" w:sz="4" w:space="0" w:color="auto"/>
              <w:right w:val="single" w:sz="4" w:space="0" w:color="auto"/>
            </w:tcBorders>
            <w:shd w:val="clear" w:color="auto" w:fill="auto"/>
            <w:noWrap/>
            <w:vAlign w:val="bottom"/>
            <w:hideMark/>
          </w:tcPr>
          <w:p w:rsidR="00086766" w:rsidRPr="00086766" w:rsidRDefault="00086766" w:rsidP="00086766">
            <w:pPr>
              <w:spacing w:after="0" w:line="240" w:lineRule="auto"/>
              <w:rPr>
                <w:rFonts w:ascii="Arial" w:eastAsia="Times New Roman" w:hAnsi="Arial" w:cs="Arial"/>
                <w:color w:val="000000"/>
                <w:lang w:val="vi-VN" w:eastAsia="vi-VN"/>
              </w:rPr>
            </w:pPr>
            <w:r w:rsidRPr="00086766">
              <w:rPr>
                <w:rFonts w:ascii="Arial" w:eastAsia="Times New Roman" w:hAnsi="Arial" w:cs="Arial"/>
                <w:color w:val="000000"/>
                <w:lang w:val="vi-VN" w:eastAsia="vi-VN"/>
              </w:rPr>
              <w:t>Xitral</w:t>
            </w:r>
          </w:p>
        </w:tc>
        <w:tc>
          <w:tcPr>
            <w:tcW w:w="5780" w:type="dxa"/>
            <w:tcBorders>
              <w:top w:val="nil"/>
              <w:left w:val="nil"/>
              <w:bottom w:val="single" w:sz="4" w:space="0" w:color="auto"/>
              <w:right w:val="single" w:sz="4" w:space="0" w:color="auto"/>
            </w:tcBorders>
            <w:shd w:val="clear" w:color="auto" w:fill="auto"/>
            <w:noWrap/>
            <w:vAlign w:val="bottom"/>
            <w:hideMark/>
          </w:tcPr>
          <w:p w:rsidR="00086766" w:rsidRPr="00086766" w:rsidRDefault="00086766" w:rsidP="00086766">
            <w:pPr>
              <w:spacing w:after="0" w:line="240" w:lineRule="auto"/>
              <w:rPr>
                <w:rFonts w:ascii="Arial" w:eastAsia="Times New Roman" w:hAnsi="Arial" w:cs="Arial"/>
                <w:color w:val="000000"/>
                <w:lang w:val="vi-VN" w:eastAsia="vi-VN"/>
              </w:rPr>
            </w:pPr>
            <w:r w:rsidRPr="00086766">
              <w:rPr>
                <w:rFonts w:ascii="Arial" w:eastAsia="Times New Roman" w:hAnsi="Arial" w:cs="Arial"/>
                <w:color w:val="000000"/>
                <w:lang w:val="vi-VN" w:eastAsia="vi-VN"/>
              </w:rPr>
              <w:t>Trong tinh dầu họ cam quýt và trong các tinh dầu khác</w:t>
            </w:r>
          </w:p>
        </w:tc>
      </w:tr>
      <w:tr w:rsidR="00086766" w:rsidRPr="00086766" w:rsidTr="00086766">
        <w:trPr>
          <w:trHeight w:val="330"/>
        </w:trPr>
        <w:tc>
          <w:tcPr>
            <w:tcW w:w="1580" w:type="dxa"/>
            <w:vMerge/>
            <w:tcBorders>
              <w:top w:val="nil"/>
              <w:left w:val="single" w:sz="4" w:space="0" w:color="auto"/>
              <w:bottom w:val="single" w:sz="4" w:space="0" w:color="auto"/>
              <w:right w:val="single" w:sz="4" w:space="0" w:color="auto"/>
            </w:tcBorders>
            <w:vAlign w:val="center"/>
            <w:hideMark/>
          </w:tcPr>
          <w:p w:rsidR="00086766" w:rsidRPr="00086766" w:rsidRDefault="00086766" w:rsidP="00086766">
            <w:pPr>
              <w:spacing w:after="0" w:line="240" w:lineRule="auto"/>
              <w:rPr>
                <w:rFonts w:ascii="Times New Roman" w:eastAsia="Times New Roman" w:hAnsi="Times New Roman" w:cs="Times New Roman"/>
                <w:color w:val="000000"/>
                <w:sz w:val="26"/>
                <w:szCs w:val="26"/>
                <w:lang w:val="vi-VN" w:eastAsia="vi-VN"/>
              </w:rPr>
            </w:pPr>
          </w:p>
        </w:tc>
        <w:tc>
          <w:tcPr>
            <w:tcW w:w="1960" w:type="dxa"/>
            <w:tcBorders>
              <w:top w:val="nil"/>
              <w:left w:val="nil"/>
              <w:bottom w:val="single" w:sz="4" w:space="0" w:color="auto"/>
              <w:right w:val="single" w:sz="4" w:space="0" w:color="auto"/>
            </w:tcBorders>
            <w:shd w:val="clear" w:color="auto" w:fill="auto"/>
            <w:noWrap/>
            <w:vAlign w:val="bottom"/>
            <w:hideMark/>
          </w:tcPr>
          <w:p w:rsidR="00086766" w:rsidRPr="00086766" w:rsidRDefault="00086766" w:rsidP="00086766">
            <w:pPr>
              <w:spacing w:after="0" w:line="240" w:lineRule="auto"/>
              <w:rPr>
                <w:rFonts w:ascii="Arial" w:eastAsia="Times New Roman" w:hAnsi="Arial" w:cs="Arial"/>
                <w:color w:val="000000"/>
                <w:lang w:val="vi-VN" w:eastAsia="vi-VN"/>
              </w:rPr>
            </w:pPr>
            <w:r w:rsidRPr="00086766">
              <w:rPr>
                <w:rFonts w:ascii="Arial" w:eastAsia="Times New Roman" w:hAnsi="Arial" w:cs="Arial"/>
                <w:color w:val="000000"/>
                <w:lang w:val="vi-VN" w:eastAsia="vi-VN"/>
              </w:rPr>
              <w:t>Limonen</w:t>
            </w:r>
          </w:p>
        </w:tc>
        <w:tc>
          <w:tcPr>
            <w:tcW w:w="5780" w:type="dxa"/>
            <w:tcBorders>
              <w:top w:val="nil"/>
              <w:left w:val="nil"/>
              <w:bottom w:val="single" w:sz="4" w:space="0" w:color="auto"/>
              <w:right w:val="single" w:sz="4" w:space="0" w:color="auto"/>
            </w:tcBorders>
            <w:shd w:val="clear" w:color="auto" w:fill="auto"/>
            <w:noWrap/>
            <w:vAlign w:val="bottom"/>
            <w:hideMark/>
          </w:tcPr>
          <w:p w:rsidR="00086766" w:rsidRPr="00086766" w:rsidRDefault="00086766" w:rsidP="00086766">
            <w:pPr>
              <w:spacing w:after="0" w:line="240" w:lineRule="auto"/>
              <w:rPr>
                <w:rFonts w:ascii="Arial" w:eastAsia="Times New Roman" w:hAnsi="Arial" w:cs="Arial"/>
                <w:color w:val="000000"/>
                <w:lang w:val="vi-VN" w:eastAsia="vi-VN"/>
              </w:rPr>
            </w:pPr>
            <w:r w:rsidRPr="00086766">
              <w:rPr>
                <w:rFonts w:ascii="Arial" w:eastAsia="Times New Roman" w:hAnsi="Arial" w:cs="Arial"/>
                <w:color w:val="000000"/>
                <w:lang w:val="vi-VN" w:eastAsia="vi-VN"/>
              </w:rPr>
              <w:t>Trong nhựa thông, trong tinh dầu cam chanh và thì là.</w:t>
            </w:r>
          </w:p>
        </w:tc>
      </w:tr>
      <w:tr w:rsidR="00086766" w:rsidRPr="00086766" w:rsidTr="00086766">
        <w:trPr>
          <w:trHeight w:val="570"/>
        </w:trPr>
        <w:tc>
          <w:tcPr>
            <w:tcW w:w="1580" w:type="dxa"/>
            <w:vMerge/>
            <w:tcBorders>
              <w:top w:val="nil"/>
              <w:left w:val="single" w:sz="4" w:space="0" w:color="auto"/>
              <w:bottom w:val="single" w:sz="4" w:space="0" w:color="auto"/>
              <w:right w:val="single" w:sz="4" w:space="0" w:color="auto"/>
            </w:tcBorders>
            <w:vAlign w:val="center"/>
            <w:hideMark/>
          </w:tcPr>
          <w:p w:rsidR="00086766" w:rsidRPr="00086766" w:rsidRDefault="00086766" w:rsidP="00086766">
            <w:pPr>
              <w:spacing w:after="0" w:line="240" w:lineRule="auto"/>
              <w:rPr>
                <w:rFonts w:ascii="Times New Roman" w:eastAsia="Times New Roman" w:hAnsi="Times New Roman" w:cs="Times New Roman"/>
                <w:color w:val="000000"/>
                <w:sz w:val="26"/>
                <w:szCs w:val="26"/>
                <w:lang w:val="vi-VN" w:eastAsia="vi-VN"/>
              </w:rPr>
            </w:pPr>
          </w:p>
        </w:tc>
        <w:tc>
          <w:tcPr>
            <w:tcW w:w="1960" w:type="dxa"/>
            <w:tcBorders>
              <w:top w:val="nil"/>
              <w:left w:val="nil"/>
              <w:bottom w:val="single" w:sz="4" w:space="0" w:color="auto"/>
              <w:right w:val="single" w:sz="4" w:space="0" w:color="auto"/>
            </w:tcBorders>
            <w:shd w:val="clear" w:color="auto" w:fill="auto"/>
            <w:noWrap/>
            <w:vAlign w:val="center"/>
            <w:hideMark/>
          </w:tcPr>
          <w:p w:rsidR="00086766" w:rsidRPr="00086766" w:rsidRDefault="00086766" w:rsidP="00086766">
            <w:pPr>
              <w:spacing w:after="0" w:line="240" w:lineRule="auto"/>
              <w:rPr>
                <w:rFonts w:ascii="Arial" w:eastAsia="Times New Roman" w:hAnsi="Arial" w:cs="Arial"/>
                <w:color w:val="000000"/>
                <w:lang w:val="vi-VN" w:eastAsia="vi-VN"/>
              </w:rPr>
            </w:pPr>
            <w:r w:rsidRPr="00086766">
              <w:rPr>
                <w:rFonts w:ascii="Arial" w:eastAsia="Times New Roman" w:hAnsi="Arial" w:cs="Arial"/>
                <w:color w:val="000000"/>
                <w:lang w:val="vi-VN" w:eastAsia="vi-VN"/>
              </w:rPr>
              <w:t>Camphen</w:t>
            </w:r>
          </w:p>
        </w:tc>
        <w:tc>
          <w:tcPr>
            <w:tcW w:w="5780" w:type="dxa"/>
            <w:tcBorders>
              <w:top w:val="nil"/>
              <w:left w:val="nil"/>
              <w:bottom w:val="single" w:sz="4" w:space="0" w:color="auto"/>
              <w:right w:val="single" w:sz="4" w:space="0" w:color="auto"/>
            </w:tcBorders>
            <w:shd w:val="clear" w:color="auto" w:fill="auto"/>
            <w:vAlign w:val="bottom"/>
            <w:hideMark/>
          </w:tcPr>
          <w:p w:rsidR="00086766" w:rsidRPr="00086766" w:rsidRDefault="00086766" w:rsidP="00086766">
            <w:pPr>
              <w:spacing w:after="0" w:line="240" w:lineRule="auto"/>
              <w:rPr>
                <w:rFonts w:ascii="Arial" w:eastAsia="Times New Roman" w:hAnsi="Arial" w:cs="Arial"/>
                <w:color w:val="000000"/>
                <w:lang w:val="vi-VN" w:eastAsia="vi-VN"/>
              </w:rPr>
            </w:pPr>
            <w:r w:rsidRPr="00086766">
              <w:rPr>
                <w:rFonts w:ascii="Arial" w:eastAsia="Times New Roman" w:hAnsi="Arial" w:cs="Arial"/>
                <w:color w:val="000000"/>
                <w:lang w:val="vi-VN" w:eastAsia="vi-VN"/>
              </w:rPr>
              <w:t>Trong tinh dầu chanh, tinh dầu họ hoa trắc bách</w:t>
            </w:r>
            <w:r w:rsidRPr="00086766">
              <w:rPr>
                <w:rFonts w:ascii="Arial" w:eastAsia="Times New Roman" w:hAnsi="Arial" w:cs="Arial"/>
                <w:color w:val="000000"/>
                <w:lang w:val="vi-VN" w:eastAsia="vi-VN"/>
              </w:rPr>
              <w:br/>
              <w:t>tinh dầu linh sam và trong các tinh dầu khác</w:t>
            </w:r>
          </w:p>
        </w:tc>
      </w:tr>
      <w:tr w:rsidR="00086766" w:rsidRPr="00086766" w:rsidTr="00086766">
        <w:trPr>
          <w:trHeight w:val="330"/>
        </w:trPr>
        <w:tc>
          <w:tcPr>
            <w:tcW w:w="1580" w:type="dxa"/>
            <w:vMerge/>
            <w:tcBorders>
              <w:top w:val="nil"/>
              <w:left w:val="single" w:sz="4" w:space="0" w:color="auto"/>
              <w:bottom w:val="single" w:sz="4" w:space="0" w:color="auto"/>
              <w:right w:val="single" w:sz="4" w:space="0" w:color="auto"/>
            </w:tcBorders>
            <w:vAlign w:val="center"/>
            <w:hideMark/>
          </w:tcPr>
          <w:p w:rsidR="00086766" w:rsidRPr="00086766" w:rsidRDefault="00086766" w:rsidP="00086766">
            <w:pPr>
              <w:spacing w:after="0" w:line="240" w:lineRule="auto"/>
              <w:rPr>
                <w:rFonts w:ascii="Times New Roman" w:eastAsia="Times New Roman" w:hAnsi="Times New Roman" w:cs="Times New Roman"/>
                <w:color w:val="000000"/>
                <w:sz w:val="26"/>
                <w:szCs w:val="26"/>
                <w:lang w:val="vi-VN" w:eastAsia="vi-VN"/>
              </w:rPr>
            </w:pPr>
          </w:p>
        </w:tc>
        <w:tc>
          <w:tcPr>
            <w:tcW w:w="1960" w:type="dxa"/>
            <w:tcBorders>
              <w:top w:val="nil"/>
              <w:left w:val="nil"/>
              <w:bottom w:val="single" w:sz="4" w:space="0" w:color="auto"/>
              <w:right w:val="single" w:sz="4" w:space="0" w:color="auto"/>
            </w:tcBorders>
            <w:shd w:val="clear" w:color="auto" w:fill="auto"/>
            <w:noWrap/>
            <w:vAlign w:val="bottom"/>
            <w:hideMark/>
          </w:tcPr>
          <w:p w:rsidR="00086766" w:rsidRPr="00086766" w:rsidRDefault="00086766" w:rsidP="00086766">
            <w:pPr>
              <w:spacing w:after="0" w:line="240" w:lineRule="auto"/>
              <w:rPr>
                <w:rFonts w:ascii="Arial" w:eastAsia="Times New Roman" w:hAnsi="Arial" w:cs="Arial"/>
                <w:color w:val="000000"/>
                <w:lang w:val="vi-VN" w:eastAsia="vi-VN"/>
              </w:rPr>
            </w:pPr>
            <w:r w:rsidRPr="00086766">
              <w:rPr>
                <w:rFonts w:ascii="Arial" w:eastAsia="Times New Roman" w:hAnsi="Arial" w:cs="Arial"/>
                <w:color w:val="000000"/>
                <w:lang w:val="vi-VN" w:eastAsia="vi-VN"/>
              </w:rPr>
              <w:t>Pinen</w:t>
            </w:r>
          </w:p>
        </w:tc>
        <w:tc>
          <w:tcPr>
            <w:tcW w:w="5780" w:type="dxa"/>
            <w:tcBorders>
              <w:top w:val="nil"/>
              <w:left w:val="nil"/>
              <w:bottom w:val="single" w:sz="4" w:space="0" w:color="auto"/>
              <w:right w:val="single" w:sz="4" w:space="0" w:color="auto"/>
            </w:tcBorders>
            <w:shd w:val="clear" w:color="auto" w:fill="auto"/>
            <w:noWrap/>
            <w:vAlign w:val="bottom"/>
            <w:hideMark/>
          </w:tcPr>
          <w:p w:rsidR="00086766" w:rsidRPr="00086766" w:rsidRDefault="00086766" w:rsidP="00086766">
            <w:pPr>
              <w:spacing w:after="0" w:line="240" w:lineRule="auto"/>
              <w:rPr>
                <w:rFonts w:ascii="Arial" w:eastAsia="Times New Roman" w:hAnsi="Arial" w:cs="Arial"/>
                <w:color w:val="000000"/>
                <w:lang w:val="vi-VN" w:eastAsia="vi-VN"/>
              </w:rPr>
            </w:pPr>
            <w:r w:rsidRPr="00086766">
              <w:rPr>
                <w:rFonts w:ascii="Arial" w:eastAsia="Times New Roman" w:hAnsi="Arial" w:cs="Arial"/>
                <w:color w:val="000000"/>
                <w:lang w:val="vi-VN" w:eastAsia="vi-VN"/>
              </w:rPr>
              <w:t>Trong tinh dầu thông</w:t>
            </w:r>
          </w:p>
        </w:tc>
      </w:tr>
      <w:tr w:rsidR="00086766" w:rsidRPr="00086766" w:rsidTr="00086766">
        <w:trPr>
          <w:trHeight w:val="330"/>
        </w:trPr>
        <w:tc>
          <w:tcPr>
            <w:tcW w:w="15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6766" w:rsidRPr="00086766" w:rsidRDefault="00086766" w:rsidP="00086766">
            <w:pPr>
              <w:spacing w:after="0" w:line="240" w:lineRule="auto"/>
              <w:jc w:val="center"/>
              <w:rPr>
                <w:rFonts w:ascii="Times New Roman" w:eastAsia="Times New Roman" w:hAnsi="Times New Roman" w:cs="Times New Roman"/>
                <w:color w:val="000000"/>
                <w:sz w:val="26"/>
                <w:szCs w:val="26"/>
                <w:lang w:val="vi-VN" w:eastAsia="vi-VN"/>
              </w:rPr>
            </w:pPr>
            <w:r w:rsidRPr="00086766">
              <w:rPr>
                <w:rFonts w:ascii="Times New Roman" w:eastAsia="Times New Roman" w:hAnsi="Times New Roman" w:cs="Times New Roman"/>
                <w:color w:val="000000"/>
                <w:sz w:val="26"/>
                <w:szCs w:val="26"/>
                <w:lang w:val="vi-VN" w:eastAsia="vi-VN"/>
              </w:rPr>
              <w:t>Sesquiterpen</w:t>
            </w:r>
          </w:p>
        </w:tc>
        <w:tc>
          <w:tcPr>
            <w:tcW w:w="1960" w:type="dxa"/>
            <w:tcBorders>
              <w:top w:val="nil"/>
              <w:left w:val="nil"/>
              <w:bottom w:val="single" w:sz="4" w:space="0" w:color="auto"/>
              <w:right w:val="single" w:sz="4" w:space="0" w:color="auto"/>
            </w:tcBorders>
            <w:shd w:val="clear" w:color="auto" w:fill="auto"/>
            <w:noWrap/>
            <w:vAlign w:val="bottom"/>
            <w:hideMark/>
          </w:tcPr>
          <w:p w:rsidR="00086766" w:rsidRPr="00086766" w:rsidRDefault="00086766" w:rsidP="00086766">
            <w:pPr>
              <w:spacing w:after="0" w:line="240" w:lineRule="auto"/>
              <w:rPr>
                <w:rFonts w:ascii="Arial" w:eastAsia="Times New Roman" w:hAnsi="Arial" w:cs="Arial"/>
                <w:color w:val="000000"/>
                <w:lang w:val="vi-VN" w:eastAsia="vi-VN"/>
              </w:rPr>
            </w:pPr>
            <w:r w:rsidRPr="00086766">
              <w:rPr>
                <w:rFonts w:ascii="Arial" w:eastAsia="Times New Roman" w:hAnsi="Arial" w:cs="Arial"/>
                <w:color w:val="000000"/>
                <w:lang w:val="vi-VN" w:eastAsia="vi-VN"/>
              </w:rPr>
              <w:t>Xinhiberen</w:t>
            </w:r>
          </w:p>
        </w:tc>
        <w:tc>
          <w:tcPr>
            <w:tcW w:w="5780" w:type="dxa"/>
            <w:tcBorders>
              <w:top w:val="nil"/>
              <w:left w:val="nil"/>
              <w:bottom w:val="single" w:sz="4" w:space="0" w:color="auto"/>
              <w:right w:val="single" w:sz="4" w:space="0" w:color="auto"/>
            </w:tcBorders>
            <w:shd w:val="clear" w:color="auto" w:fill="auto"/>
            <w:noWrap/>
            <w:vAlign w:val="bottom"/>
            <w:hideMark/>
          </w:tcPr>
          <w:p w:rsidR="00086766" w:rsidRPr="00086766" w:rsidRDefault="00086766" w:rsidP="00086766">
            <w:pPr>
              <w:spacing w:after="0" w:line="240" w:lineRule="auto"/>
              <w:rPr>
                <w:rFonts w:ascii="Arial" w:eastAsia="Times New Roman" w:hAnsi="Arial" w:cs="Arial"/>
                <w:color w:val="000000"/>
                <w:lang w:val="vi-VN" w:eastAsia="vi-VN"/>
              </w:rPr>
            </w:pPr>
            <w:r w:rsidRPr="00086766">
              <w:rPr>
                <w:rFonts w:ascii="Arial" w:eastAsia="Times New Roman" w:hAnsi="Arial" w:cs="Arial"/>
                <w:color w:val="000000"/>
                <w:lang w:val="vi-VN" w:eastAsia="vi-VN"/>
              </w:rPr>
              <w:t>Trong tinh dầu gừng</w:t>
            </w:r>
          </w:p>
        </w:tc>
      </w:tr>
      <w:tr w:rsidR="00086766" w:rsidRPr="00086766" w:rsidTr="00086766">
        <w:trPr>
          <w:trHeight w:val="330"/>
        </w:trPr>
        <w:tc>
          <w:tcPr>
            <w:tcW w:w="1580" w:type="dxa"/>
            <w:vMerge/>
            <w:tcBorders>
              <w:top w:val="nil"/>
              <w:left w:val="single" w:sz="4" w:space="0" w:color="auto"/>
              <w:bottom w:val="single" w:sz="4" w:space="0" w:color="auto"/>
              <w:right w:val="single" w:sz="4" w:space="0" w:color="auto"/>
            </w:tcBorders>
            <w:vAlign w:val="center"/>
            <w:hideMark/>
          </w:tcPr>
          <w:p w:rsidR="00086766" w:rsidRPr="00086766" w:rsidRDefault="00086766" w:rsidP="00086766">
            <w:pPr>
              <w:spacing w:after="0" w:line="240" w:lineRule="auto"/>
              <w:rPr>
                <w:rFonts w:ascii="Times New Roman" w:eastAsia="Times New Roman" w:hAnsi="Times New Roman" w:cs="Times New Roman"/>
                <w:color w:val="000000"/>
                <w:sz w:val="26"/>
                <w:szCs w:val="26"/>
                <w:lang w:val="vi-VN" w:eastAsia="vi-VN"/>
              </w:rPr>
            </w:pPr>
          </w:p>
        </w:tc>
        <w:tc>
          <w:tcPr>
            <w:tcW w:w="1960" w:type="dxa"/>
            <w:tcBorders>
              <w:top w:val="nil"/>
              <w:left w:val="nil"/>
              <w:bottom w:val="single" w:sz="4" w:space="0" w:color="auto"/>
              <w:right w:val="single" w:sz="4" w:space="0" w:color="auto"/>
            </w:tcBorders>
            <w:shd w:val="clear" w:color="auto" w:fill="auto"/>
            <w:noWrap/>
            <w:vAlign w:val="bottom"/>
            <w:hideMark/>
          </w:tcPr>
          <w:p w:rsidR="00086766" w:rsidRPr="00086766" w:rsidRDefault="00086766" w:rsidP="00086766">
            <w:pPr>
              <w:spacing w:after="0" w:line="240" w:lineRule="auto"/>
              <w:rPr>
                <w:rFonts w:ascii="Arial" w:eastAsia="Times New Roman" w:hAnsi="Arial" w:cs="Arial"/>
                <w:color w:val="000000"/>
                <w:lang w:val="vi-VN" w:eastAsia="vi-VN"/>
              </w:rPr>
            </w:pPr>
            <w:r w:rsidRPr="00086766">
              <w:rPr>
                <w:rFonts w:ascii="Arial" w:eastAsia="Times New Roman" w:hAnsi="Arial" w:cs="Arial"/>
                <w:color w:val="000000"/>
                <w:lang w:val="vi-VN" w:eastAsia="vi-VN"/>
              </w:rPr>
              <w:t>Humulen</w:t>
            </w:r>
          </w:p>
        </w:tc>
        <w:tc>
          <w:tcPr>
            <w:tcW w:w="5780" w:type="dxa"/>
            <w:tcBorders>
              <w:top w:val="nil"/>
              <w:left w:val="nil"/>
              <w:bottom w:val="single" w:sz="4" w:space="0" w:color="auto"/>
              <w:right w:val="single" w:sz="4" w:space="0" w:color="auto"/>
            </w:tcBorders>
            <w:shd w:val="clear" w:color="auto" w:fill="auto"/>
            <w:noWrap/>
            <w:vAlign w:val="bottom"/>
            <w:hideMark/>
          </w:tcPr>
          <w:p w:rsidR="00086766" w:rsidRPr="00086766" w:rsidRDefault="00086766" w:rsidP="00086766">
            <w:pPr>
              <w:spacing w:after="0" w:line="240" w:lineRule="auto"/>
              <w:rPr>
                <w:rFonts w:ascii="Arial" w:eastAsia="Times New Roman" w:hAnsi="Arial" w:cs="Arial"/>
                <w:color w:val="000000"/>
                <w:lang w:val="vi-VN" w:eastAsia="vi-VN"/>
              </w:rPr>
            </w:pPr>
            <w:r w:rsidRPr="00086766">
              <w:rPr>
                <w:rFonts w:ascii="Arial" w:eastAsia="Times New Roman" w:hAnsi="Arial" w:cs="Arial"/>
                <w:color w:val="000000"/>
                <w:lang w:val="vi-VN" w:eastAsia="vi-VN"/>
              </w:rPr>
              <w:t>Trong tinh dầu houplon.</w:t>
            </w:r>
          </w:p>
        </w:tc>
      </w:tr>
      <w:tr w:rsidR="00086766" w:rsidRPr="00086766" w:rsidTr="00086766">
        <w:trPr>
          <w:trHeight w:val="570"/>
        </w:trPr>
        <w:tc>
          <w:tcPr>
            <w:tcW w:w="1580" w:type="dxa"/>
            <w:vMerge/>
            <w:tcBorders>
              <w:top w:val="nil"/>
              <w:left w:val="single" w:sz="4" w:space="0" w:color="auto"/>
              <w:bottom w:val="single" w:sz="4" w:space="0" w:color="auto"/>
              <w:right w:val="single" w:sz="4" w:space="0" w:color="auto"/>
            </w:tcBorders>
            <w:vAlign w:val="center"/>
            <w:hideMark/>
          </w:tcPr>
          <w:p w:rsidR="00086766" w:rsidRPr="00086766" w:rsidRDefault="00086766" w:rsidP="00086766">
            <w:pPr>
              <w:spacing w:after="0" w:line="240" w:lineRule="auto"/>
              <w:rPr>
                <w:rFonts w:ascii="Times New Roman" w:eastAsia="Times New Roman" w:hAnsi="Times New Roman" w:cs="Times New Roman"/>
                <w:color w:val="000000"/>
                <w:sz w:val="26"/>
                <w:szCs w:val="26"/>
                <w:lang w:val="vi-VN" w:eastAsia="vi-VN"/>
              </w:rPr>
            </w:pPr>
          </w:p>
        </w:tc>
        <w:tc>
          <w:tcPr>
            <w:tcW w:w="1960" w:type="dxa"/>
            <w:tcBorders>
              <w:top w:val="nil"/>
              <w:left w:val="nil"/>
              <w:bottom w:val="single" w:sz="4" w:space="0" w:color="auto"/>
              <w:right w:val="single" w:sz="4" w:space="0" w:color="auto"/>
            </w:tcBorders>
            <w:shd w:val="clear" w:color="auto" w:fill="auto"/>
            <w:noWrap/>
            <w:vAlign w:val="center"/>
            <w:hideMark/>
          </w:tcPr>
          <w:p w:rsidR="00086766" w:rsidRPr="00086766" w:rsidRDefault="00086766" w:rsidP="00086766">
            <w:pPr>
              <w:spacing w:after="0" w:line="240" w:lineRule="auto"/>
              <w:rPr>
                <w:rFonts w:ascii="Arial" w:eastAsia="Times New Roman" w:hAnsi="Arial" w:cs="Arial"/>
                <w:color w:val="000000"/>
                <w:lang w:val="vi-VN" w:eastAsia="vi-VN"/>
              </w:rPr>
            </w:pPr>
            <w:r w:rsidRPr="00086766">
              <w:rPr>
                <w:rFonts w:ascii="Arial" w:eastAsia="Times New Roman" w:hAnsi="Arial" w:cs="Arial"/>
                <w:color w:val="000000"/>
                <w:lang w:val="vi-VN" w:eastAsia="vi-VN"/>
              </w:rPr>
              <w:t>Fernezol</w:t>
            </w:r>
          </w:p>
        </w:tc>
        <w:tc>
          <w:tcPr>
            <w:tcW w:w="5780" w:type="dxa"/>
            <w:tcBorders>
              <w:top w:val="nil"/>
              <w:left w:val="nil"/>
              <w:bottom w:val="single" w:sz="4" w:space="0" w:color="auto"/>
              <w:right w:val="single" w:sz="4" w:space="0" w:color="auto"/>
            </w:tcBorders>
            <w:shd w:val="clear" w:color="auto" w:fill="auto"/>
            <w:vAlign w:val="center"/>
            <w:hideMark/>
          </w:tcPr>
          <w:p w:rsidR="00086766" w:rsidRPr="00086766" w:rsidRDefault="00086766" w:rsidP="00086766">
            <w:pPr>
              <w:spacing w:after="0" w:line="240" w:lineRule="auto"/>
              <w:rPr>
                <w:rFonts w:ascii="Arial" w:eastAsia="Times New Roman" w:hAnsi="Arial" w:cs="Arial"/>
                <w:color w:val="000000"/>
                <w:lang w:val="vi-VN" w:eastAsia="vi-VN"/>
              </w:rPr>
            </w:pPr>
            <w:r w:rsidRPr="00086766">
              <w:rPr>
                <w:rFonts w:ascii="Arial" w:eastAsia="Times New Roman" w:hAnsi="Arial" w:cs="Arial"/>
                <w:color w:val="000000"/>
                <w:lang w:val="vi-VN" w:eastAsia="vi-VN"/>
              </w:rPr>
              <w:t xml:space="preserve">Trong tinh dầu cam, chanh, hoa hồng </w:t>
            </w:r>
            <w:r w:rsidRPr="00086766">
              <w:rPr>
                <w:rFonts w:ascii="Arial" w:eastAsia="Times New Roman" w:hAnsi="Arial" w:cs="Arial"/>
                <w:color w:val="000000"/>
                <w:lang w:val="vi-VN" w:eastAsia="vi-VN"/>
              </w:rPr>
              <w:br/>
              <w:t>và trong một số tinh dầu khác.</w:t>
            </w:r>
          </w:p>
        </w:tc>
      </w:tr>
      <w:tr w:rsidR="00086766" w:rsidRPr="00086766" w:rsidTr="00086766">
        <w:trPr>
          <w:trHeight w:val="330"/>
        </w:trPr>
        <w:tc>
          <w:tcPr>
            <w:tcW w:w="1580" w:type="dxa"/>
            <w:vMerge/>
            <w:tcBorders>
              <w:top w:val="nil"/>
              <w:left w:val="single" w:sz="4" w:space="0" w:color="auto"/>
              <w:bottom w:val="single" w:sz="4" w:space="0" w:color="auto"/>
              <w:right w:val="single" w:sz="4" w:space="0" w:color="auto"/>
            </w:tcBorders>
            <w:vAlign w:val="center"/>
            <w:hideMark/>
          </w:tcPr>
          <w:p w:rsidR="00086766" w:rsidRPr="00086766" w:rsidRDefault="00086766" w:rsidP="00086766">
            <w:pPr>
              <w:spacing w:after="0" w:line="240" w:lineRule="auto"/>
              <w:rPr>
                <w:rFonts w:ascii="Times New Roman" w:eastAsia="Times New Roman" w:hAnsi="Times New Roman" w:cs="Times New Roman"/>
                <w:color w:val="000000"/>
                <w:sz w:val="26"/>
                <w:szCs w:val="26"/>
                <w:lang w:val="vi-VN" w:eastAsia="vi-VN"/>
              </w:rPr>
            </w:pPr>
          </w:p>
        </w:tc>
        <w:tc>
          <w:tcPr>
            <w:tcW w:w="1960" w:type="dxa"/>
            <w:tcBorders>
              <w:top w:val="nil"/>
              <w:left w:val="nil"/>
              <w:bottom w:val="single" w:sz="4" w:space="0" w:color="auto"/>
              <w:right w:val="single" w:sz="4" w:space="0" w:color="auto"/>
            </w:tcBorders>
            <w:shd w:val="clear" w:color="auto" w:fill="auto"/>
            <w:noWrap/>
            <w:vAlign w:val="bottom"/>
            <w:hideMark/>
          </w:tcPr>
          <w:p w:rsidR="00086766" w:rsidRPr="00086766" w:rsidRDefault="00086766" w:rsidP="00086766">
            <w:pPr>
              <w:spacing w:after="0" w:line="240" w:lineRule="auto"/>
              <w:rPr>
                <w:rFonts w:ascii="Arial" w:eastAsia="Times New Roman" w:hAnsi="Arial" w:cs="Arial"/>
                <w:color w:val="000000"/>
                <w:lang w:val="vi-VN" w:eastAsia="vi-VN"/>
              </w:rPr>
            </w:pPr>
            <w:r w:rsidRPr="00086766">
              <w:rPr>
                <w:rFonts w:ascii="Arial" w:eastAsia="Times New Roman" w:hAnsi="Arial" w:cs="Arial"/>
                <w:color w:val="000000"/>
                <w:lang w:val="vi-VN" w:eastAsia="vi-VN"/>
              </w:rPr>
              <w:t>Nerolidol</w:t>
            </w:r>
          </w:p>
        </w:tc>
        <w:tc>
          <w:tcPr>
            <w:tcW w:w="5780" w:type="dxa"/>
            <w:tcBorders>
              <w:top w:val="nil"/>
              <w:left w:val="nil"/>
              <w:bottom w:val="single" w:sz="4" w:space="0" w:color="auto"/>
              <w:right w:val="single" w:sz="4" w:space="0" w:color="auto"/>
            </w:tcBorders>
            <w:shd w:val="clear" w:color="auto" w:fill="auto"/>
            <w:noWrap/>
            <w:vAlign w:val="bottom"/>
            <w:hideMark/>
          </w:tcPr>
          <w:p w:rsidR="00086766" w:rsidRPr="00086766" w:rsidRDefault="00086766" w:rsidP="00086766">
            <w:pPr>
              <w:spacing w:after="0" w:line="240" w:lineRule="auto"/>
              <w:rPr>
                <w:rFonts w:ascii="Arial" w:eastAsia="Times New Roman" w:hAnsi="Arial" w:cs="Arial"/>
                <w:color w:val="000000"/>
                <w:lang w:val="vi-VN" w:eastAsia="vi-VN"/>
              </w:rPr>
            </w:pPr>
            <w:r w:rsidRPr="00086766">
              <w:rPr>
                <w:rFonts w:ascii="Arial" w:eastAsia="Times New Roman" w:hAnsi="Arial" w:cs="Arial"/>
                <w:color w:val="000000"/>
                <w:lang w:val="vi-VN" w:eastAsia="vi-VN"/>
              </w:rPr>
              <w:t>Trong tinh dầu của hoa cam và trong nhựa thơm Peru</w:t>
            </w:r>
          </w:p>
        </w:tc>
      </w:tr>
      <w:tr w:rsidR="00086766" w:rsidRPr="00086766" w:rsidTr="00086766">
        <w:trPr>
          <w:trHeight w:val="330"/>
        </w:trPr>
        <w:tc>
          <w:tcPr>
            <w:tcW w:w="1580" w:type="dxa"/>
            <w:vMerge/>
            <w:tcBorders>
              <w:top w:val="nil"/>
              <w:left w:val="single" w:sz="4" w:space="0" w:color="auto"/>
              <w:bottom w:val="single" w:sz="4" w:space="0" w:color="auto"/>
              <w:right w:val="single" w:sz="4" w:space="0" w:color="auto"/>
            </w:tcBorders>
            <w:vAlign w:val="center"/>
            <w:hideMark/>
          </w:tcPr>
          <w:p w:rsidR="00086766" w:rsidRPr="00086766" w:rsidRDefault="00086766" w:rsidP="00086766">
            <w:pPr>
              <w:spacing w:after="0" w:line="240" w:lineRule="auto"/>
              <w:rPr>
                <w:rFonts w:ascii="Times New Roman" w:eastAsia="Times New Roman" w:hAnsi="Times New Roman" w:cs="Times New Roman"/>
                <w:color w:val="000000"/>
                <w:sz w:val="26"/>
                <w:szCs w:val="26"/>
                <w:lang w:val="vi-VN" w:eastAsia="vi-VN"/>
              </w:rPr>
            </w:pPr>
          </w:p>
        </w:tc>
        <w:tc>
          <w:tcPr>
            <w:tcW w:w="1960" w:type="dxa"/>
            <w:tcBorders>
              <w:top w:val="nil"/>
              <w:left w:val="nil"/>
              <w:bottom w:val="single" w:sz="4" w:space="0" w:color="auto"/>
              <w:right w:val="single" w:sz="4" w:space="0" w:color="auto"/>
            </w:tcBorders>
            <w:shd w:val="clear" w:color="auto" w:fill="auto"/>
            <w:noWrap/>
            <w:vAlign w:val="bottom"/>
            <w:hideMark/>
          </w:tcPr>
          <w:p w:rsidR="00086766" w:rsidRPr="00086766" w:rsidRDefault="00086766" w:rsidP="00086766">
            <w:pPr>
              <w:spacing w:after="0" w:line="240" w:lineRule="auto"/>
              <w:rPr>
                <w:rFonts w:ascii="Arial" w:eastAsia="Times New Roman" w:hAnsi="Arial" w:cs="Arial"/>
                <w:color w:val="000000"/>
                <w:lang w:val="vi-VN" w:eastAsia="vi-VN"/>
              </w:rPr>
            </w:pPr>
            <w:r w:rsidRPr="00086766">
              <w:rPr>
                <w:rFonts w:ascii="Arial" w:eastAsia="Times New Roman" w:hAnsi="Arial" w:cs="Arial"/>
                <w:color w:val="000000"/>
                <w:lang w:val="vi-VN" w:eastAsia="vi-VN"/>
              </w:rPr>
              <w:t>Xantonin</w:t>
            </w:r>
          </w:p>
        </w:tc>
        <w:tc>
          <w:tcPr>
            <w:tcW w:w="5780" w:type="dxa"/>
            <w:tcBorders>
              <w:top w:val="nil"/>
              <w:left w:val="nil"/>
              <w:bottom w:val="single" w:sz="4" w:space="0" w:color="auto"/>
              <w:right w:val="single" w:sz="4" w:space="0" w:color="auto"/>
            </w:tcBorders>
            <w:shd w:val="clear" w:color="auto" w:fill="auto"/>
            <w:noWrap/>
            <w:vAlign w:val="bottom"/>
            <w:hideMark/>
          </w:tcPr>
          <w:p w:rsidR="00086766" w:rsidRPr="00086766" w:rsidRDefault="00086766" w:rsidP="00086766">
            <w:pPr>
              <w:spacing w:after="0" w:line="240" w:lineRule="auto"/>
              <w:rPr>
                <w:rFonts w:ascii="Arial" w:eastAsia="Times New Roman" w:hAnsi="Arial" w:cs="Arial"/>
                <w:color w:val="000000"/>
                <w:lang w:val="vi-VN" w:eastAsia="vi-VN"/>
              </w:rPr>
            </w:pPr>
            <w:r w:rsidRPr="00086766">
              <w:rPr>
                <w:rFonts w:ascii="Arial" w:eastAsia="Times New Roman" w:hAnsi="Arial" w:cs="Arial"/>
                <w:color w:val="000000"/>
                <w:lang w:val="vi-VN" w:eastAsia="vi-VN"/>
              </w:rPr>
              <w:t>Trong họ thầu dầu</w:t>
            </w:r>
          </w:p>
        </w:tc>
      </w:tr>
      <w:tr w:rsidR="00086766" w:rsidRPr="00086766" w:rsidTr="00086766">
        <w:trPr>
          <w:trHeight w:val="330"/>
        </w:trPr>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086766" w:rsidRPr="00086766" w:rsidRDefault="00086766" w:rsidP="00086766">
            <w:pPr>
              <w:spacing w:after="0" w:line="240" w:lineRule="auto"/>
              <w:rPr>
                <w:rFonts w:ascii="Arial" w:eastAsia="Times New Roman" w:hAnsi="Arial" w:cs="Arial"/>
                <w:color w:val="000000"/>
                <w:lang w:val="vi-VN" w:eastAsia="vi-VN"/>
              </w:rPr>
            </w:pPr>
            <w:r w:rsidRPr="00086766">
              <w:rPr>
                <w:rFonts w:ascii="Arial" w:eastAsia="Times New Roman" w:hAnsi="Arial" w:cs="Arial"/>
                <w:color w:val="000000"/>
                <w:lang w:val="vi-VN" w:eastAsia="vi-VN"/>
              </w:rPr>
              <w:t>Diterpen</w:t>
            </w:r>
          </w:p>
        </w:tc>
        <w:tc>
          <w:tcPr>
            <w:tcW w:w="1960" w:type="dxa"/>
            <w:tcBorders>
              <w:top w:val="nil"/>
              <w:left w:val="nil"/>
              <w:bottom w:val="single" w:sz="4" w:space="0" w:color="auto"/>
              <w:right w:val="single" w:sz="4" w:space="0" w:color="auto"/>
            </w:tcBorders>
            <w:shd w:val="clear" w:color="auto" w:fill="auto"/>
            <w:noWrap/>
            <w:vAlign w:val="bottom"/>
            <w:hideMark/>
          </w:tcPr>
          <w:p w:rsidR="00086766" w:rsidRPr="00086766" w:rsidRDefault="00086766" w:rsidP="00086766">
            <w:pPr>
              <w:spacing w:after="0" w:line="240" w:lineRule="auto"/>
              <w:rPr>
                <w:rFonts w:ascii="Arial" w:eastAsia="Times New Roman" w:hAnsi="Arial" w:cs="Arial"/>
                <w:color w:val="000000"/>
                <w:lang w:val="vi-VN" w:eastAsia="vi-VN"/>
              </w:rPr>
            </w:pPr>
            <w:r w:rsidRPr="00086766">
              <w:rPr>
                <w:rFonts w:ascii="Arial" w:eastAsia="Times New Roman" w:hAnsi="Arial" w:cs="Arial"/>
                <w:color w:val="000000"/>
                <w:lang w:val="vi-VN" w:eastAsia="vi-VN"/>
              </w:rPr>
              <w:t>Acid abietic</w:t>
            </w:r>
          </w:p>
        </w:tc>
        <w:tc>
          <w:tcPr>
            <w:tcW w:w="5780" w:type="dxa"/>
            <w:tcBorders>
              <w:top w:val="nil"/>
              <w:left w:val="nil"/>
              <w:bottom w:val="single" w:sz="4" w:space="0" w:color="auto"/>
              <w:right w:val="single" w:sz="4" w:space="0" w:color="auto"/>
            </w:tcBorders>
            <w:shd w:val="clear" w:color="auto" w:fill="auto"/>
            <w:noWrap/>
            <w:vAlign w:val="bottom"/>
            <w:hideMark/>
          </w:tcPr>
          <w:p w:rsidR="00086766" w:rsidRPr="00086766" w:rsidRDefault="00086766" w:rsidP="00086766">
            <w:pPr>
              <w:spacing w:after="0" w:line="240" w:lineRule="auto"/>
              <w:rPr>
                <w:rFonts w:ascii="Arial" w:eastAsia="Times New Roman" w:hAnsi="Arial" w:cs="Arial"/>
                <w:color w:val="000000"/>
                <w:lang w:val="vi-VN" w:eastAsia="vi-VN"/>
              </w:rPr>
            </w:pPr>
            <w:r w:rsidRPr="00086766">
              <w:rPr>
                <w:rFonts w:ascii="Arial" w:eastAsia="Times New Roman" w:hAnsi="Arial" w:cs="Arial"/>
                <w:color w:val="000000"/>
                <w:lang w:val="vi-VN" w:eastAsia="vi-VN"/>
              </w:rPr>
              <w:t>Trong nhựa thông</w:t>
            </w:r>
          </w:p>
        </w:tc>
      </w:tr>
      <w:tr w:rsidR="00086766" w:rsidRPr="00086766" w:rsidTr="00086766">
        <w:trPr>
          <w:trHeight w:val="570"/>
        </w:trPr>
        <w:tc>
          <w:tcPr>
            <w:tcW w:w="15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6766" w:rsidRPr="00086766" w:rsidRDefault="00086766" w:rsidP="00086766">
            <w:pPr>
              <w:spacing w:after="0" w:line="240" w:lineRule="auto"/>
              <w:jc w:val="center"/>
              <w:rPr>
                <w:rFonts w:ascii="Times New Roman" w:eastAsia="Times New Roman" w:hAnsi="Times New Roman" w:cs="Times New Roman"/>
                <w:color w:val="000000"/>
                <w:sz w:val="26"/>
                <w:szCs w:val="26"/>
                <w:lang w:val="vi-VN" w:eastAsia="vi-VN"/>
              </w:rPr>
            </w:pPr>
            <w:r w:rsidRPr="00086766">
              <w:rPr>
                <w:rFonts w:ascii="Times New Roman" w:eastAsia="Times New Roman" w:hAnsi="Times New Roman" w:cs="Times New Roman"/>
                <w:color w:val="000000"/>
                <w:sz w:val="26"/>
                <w:szCs w:val="26"/>
                <w:lang w:val="vi-VN" w:eastAsia="vi-VN"/>
              </w:rPr>
              <w:t>Triterpen</w:t>
            </w:r>
          </w:p>
        </w:tc>
        <w:tc>
          <w:tcPr>
            <w:tcW w:w="1960" w:type="dxa"/>
            <w:tcBorders>
              <w:top w:val="nil"/>
              <w:left w:val="nil"/>
              <w:bottom w:val="single" w:sz="4" w:space="0" w:color="auto"/>
              <w:right w:val="single" w:sz="4" w:space="0" w:color="auto"/>
            </w:tcBorders>
            <w:shd w:val="clear" w:color="auto" w:fill="auto"/>
            <w:noWrap/>
            <w:vAlign w:val="center"/>
            <w:hideMark/>
          </w:tcPr>
          <w:p w:rsidR="00086766" w:rsidRPr="00086766" w:rsidRDefault="00086766" w:rsidP="00086766">
            <w:pPr>
              <w:spacing w:after="0" w:line="240" w:lineRule="auto"/>
              <w:rPr>
                <w:rFonts w:ascii="Arial" w:eastAsia="Times New Roman" w:hAnsi="Arial" w:cs="Arial"/>
                <w:color w:val="000000"/>
                <w:lang w:val="vi-VN" w:eastAsia="vi-VN"/>
              </w:rPr>
            </w:pPr>
            <w:r w:rsidRPr="00086766">
              <w:rPr>
                <w:rFonts w:ascii="Arial" w:eastAsia="Times New Roman" w:hAnsi="Arial" w:cs="Arial"/>
                <w:color w:val="000000"/>
                <w:lang w:val="vi-VN" w:eastAsia="vi-VN"/>
              </w:rPr>
              <w:t>Squalen</w:t>
            </w:r>
          </w:p>
        </w:tc>
        <w:tc>
          <w:tcPr>
            <w:tcW w:w="5780" w:type="dxa"/>
            <w:tcBorders>
              <w:top w:val="nil"/>
              <w:left w:val="nil"/>
              <w:bottom w:val="single" w:sz="4" w:space="0" w:color="auto"/>
              <w:right w:val="single" w:sz="4" w:space="0" w:color="auto"/>
            </w:tcBorders>
            <w:shd w:val="clear" w:color="auto" w:fill="auto"/>
            <w:vAlign w:val="bottom"/>
            <w:hideMark/>
          </w:tcPr>
          <w:p w:rsidR="00086766" w:rsidRPr="00086766" w:rsidRDefault="00086766" w:rsidP="00086766">
            <w:pPr>
              <w:spacing w:after="0" w:line="240" w:lineRule="auto"/>
              <w:rPr>
                <w:rFonts w:ascii="Arial" w:eastAsia="Times New Roman" w:hAnsi="Arial" w:cs="Arial"/>
                <w:color w:val="000000"/>
                <w:lang w:val="vi-VN" w:eastAsia="vi-VN"/>
              </w:rPr>
            </w:pPr>
            <w:r w:rsidRPr="00086766">
              <w:rPr>
                <w:rFonts w:ascii="Arial" w:eastAsia="Times New Roman" w:hAnsi="Arial" w:cs="Arial"/>
                <w:color w:val="000000"/>
                <w:lang w:val="vi-VN" w:eastAsia="vi-VN"/>
              </w:rPr>
              <w:t>Trong chất béo của gan cá mập</w:t>
            </w:r>
            <w:r w:rsidRPr="00086766">
              <w:rPr>
                <w:rFonts w:ascii="Arial" w:eastAsia="Times New Roman" w:hAnsi="Arial" w:cs="Arial"/>
                <w:color w:val="000000"/>
                <w:lang w:val="vi-VN" w:eastAsia="vi-VN"/>
              </w:rPr>
              <w:br/>
              <w:t>cũng như trong các cá khác</w:t>
            </w:r>
          </w:p>
        </w:tc>
      </w:tr>
      <w:tr w:rsidR="00086766" w:rsidRPr="00086766" w:rsidTr="00086766">
        <w:trPr>
          <w:trHeight w:val="330"/>
        </w:trPr>
        <w:tc>
          <w:tcPr>
            <w:tcW w:w="1580" w:type="dxa"/>
            <w:vMerge/>
            <w:tcBorders>
              <w:top w:val="nil"/>
              <w:left w:val="single" w:sz="4" w:space="0" w:color="auto"/>
              <w:bottom w:val="single" w:sz="4" w:space="0" w:color="auto"/>
              <w:right w:val="single" w:sz="4" w:space="0" w:color="auto"/>
            </w:tcBorders>
            <w:vAlign w:val="center"/>
            <w:hideMark/>
          </w:tcPr>
          <w:p w:rsidR="00086766" w:rsidRPr="00086766" w:rsidRDefault="00086766" w:rsidP="00086766">
            <w:pPr>
              <w:spacing w:after="0" w:line="240" w:lineRule="auto"/>
              <w:rPr>
                <w:rFonts w:ascii="Times New Roman" w:eastAsia="Times New Roman" w:hAnsi="Times New Roman" w:cs="Times New Roman"/>
                <w:color w:val="000000"/>
                <w:sz w:val="26"/>
                <w:szCs w:val="26"/>
                <w:lang w:val="vi-VN" w:eastAsia="vi-VN"/>
              </w:rPr>
            </w:pPr>
          </w:p>
        </w:tc>
        <w:tc>
          <w:tcPr>
            <w:tcW w:w="1960" w:type="dxa"/>
            <w:tcBorders>
              <w:top w:val="nil"/>
              <w:left w:val="nil"/>
              <w:bottom w:val="single" w:sz="4" w:space="0" w:color="auto"/>
              <w:right w:val="single" w:sz="4" w:space="0" w:color="auto"/>
            </w:tcBorders>
            <w:shd w:val="clear" w:color="auto" w:fill="auto"/>
            <w:noWrap/>
            <w:vAlign w:val="bottom"/>
            <w:hideMark/>
          </w:tcPr>
          <w:p w:rsidR="00086766" w:rsidRPr="00086766" w:rsidRDefault="00086766" w:rsidP="00086766">
            <w:pPr>
              <w:spacing w:after="0" w:line="240" w:lineRule="auto"/>
              <w:rPr>
                <w:rFonts w:ascii="Arial" w:eastAsia="Times New Roman" w:hAnsi="Arial" w:cs="Arial"/>
                <w:color w:val="000000"/>
                <w:lang w:val="vi-VN" w:eastAsia="vi-VN"/>
              </w:rPr>
            </w:pPr>
            <w:r w:rsidRPr="00086766">
              <w:rPr>
                <w:rFonts w:ascii="Arial" w:eastAsia="Times New Roman" w:hAnsi="Arial" w:cs="Arial"/>
                <w:color w:val="000000"/>
                <w:lang w:val="vi-VN" w:eastAsia="vi-VN"/>
              </w:rPr>
              <w:t>Acid masticadienic</w:t>
            </w:r>
          </w:p>
        </w:tc>
        <w:tc>
          <w:tcPr>
            <w:tcW w:w="5780" w:type="dxa"/>
            <w:tcBorders>
              <w:top w:val="nil"/>
              <w:left w:val="nil"/>
              <w:bottom w:val="single" w:sz="4" w:space="0" w:color="auto"/>
              <w:right w:val="single" w:sz="4" w:space="0" w:color="auto"/>
            </w:tcBorders>
            <w:shd w:val="clear" w:color="auto" w:fill="auto"/>
            <w:noWrap/>
            <w:vAlign w:val="center"/>
            <w:hideMark/>
          </w:tcPr>
          <w:p w:rsidR="00086766" w:rsidRPr="00086766" w:rsidRDefault="00086766" w:rsidP="00086766">
            <w:pPr>
              <w:spacing w:after="0" w:line="240" w:lineRule="auto"/>
              <w:rPr>
                <w:rFonts w:ascii="Times New Roman" w:eastAsia="Times New Roman" w:hAnsi="Times New Roman" w:cs="Times New Roman"/>
                <w:color w:val="000000"/>
                <w:sz w:val="26"/>
                <w:szCs w:val="26"/>
                <w:lang w:val="vi-VN" w:eastAsia="vi-VN"/>
              </w:rPr>
            </w:pPr>
            <w:r w:rsidRPr="00086766">
              <w:rPr>
                <w:rFonts w:ascii="Times New Roman" w:eastAsia="Times New Roman" w:hAnsi="Times New Roman" w:cs="Times New Roman"/>
                <w:color w:val="000000"/>
                <w:sz w:val="26"/>
                <w:szCs w:val="26"/>
                <w:lang w:val="vi-VN" w:eastAsia="vi-VN"/>
              </w:rPr>
              <w:t> </w:t>
            </w:r>
          </w:p>
        </w:tc>
      </w:tr>
    </w:tbl>
    <w:p w:rsidR="00424FED" w:rsidRPr="00424FED" w:rsidRDefault="00C5020A" w:rsidP="009A2508">
      <w:pPr>
        <w:spacing w:before="120" w:after="120" w:line="360" w:lineRule="auto"/>
        <w:rPr>
          <w:rFonts w:ascii="Times New Roman" w:hAnsi="Times New Roman" w:cs="Times New Roman"/>
          <w:sz w:val="26"/>
          <w:szCs w:val="26"/>
        </w:rPr>
      </w:pPr>
      <w:r w:rsidRPr="00C5020A">
        <w:rPr>
          <w:rFonts w:ascii="Times New Roman" w:hAnsi="Times New Roman" w:cs="Times New Roman"/>
          <w:sz w:val="26"/>
          <w:szCs w:val="26"/>
        </w:rPr>
        <w:t>Các chất có mùi tự thường gặp trong tự nhiên là tinh dầu và nhựa. Tinh dầu và nhựa thuộc nhóm hợp chất izoprenoid. Nhóm hợp chất izoprenoid bao gồm rất nhiều chất: ngoài tinh dầu và nhựa còn có steroid, carotennoid. Các chất thuộc nhóm izoprenoid có đặc tính chung là không hòa tan trong nước mà hòa tan trong các dung môi hữu cơ. Một số hương liệu tự</w:t>
      </w:r>
      <w:r w:rsidR="00086766">
        <w:rPr>
          <w:rFonts w:ascii="Times New Roman" w:hAnsi="Times New Roman" w:cs="Times New Roman"/>
          <w:sz w:val="26"/>
          <w:szCs w:val="26"/>
        </w:rPr>
        <w:t xml:space="preserve"> nhiên</w:t>
      </w:r>
      <w:r w:rsidR="00C95084" w:rsidRPr="00424FED">
        <w:rPr>
          <w:rFonts w:ascii="Times New Roman" w:hAnsi="Times New Roman" w:cs="Times New Roman"/>
          <w:sz w:val="26"/>
          <w:szCs w:val="26"/>
        </w:rPr>
        <w:sym w:font="Symbol" w:char="F0B7"/>
      </w:r>
      <w:r w:rsidR="00C95084" w:rsidRPr="00424FED">
        <w:rPr>
          <w:rFonts w:ascii="Times New Roman" w:hAnsi="Times New Roman" w:cs="Times New Roman"/>
          <w:sz w:val="26"/>
          <w:szCs w:val="26"/>
        </w:rPr>
        <w:t xml:space="preserve"> Ethyl acetat: 0 – 25 mg/kg thể trọng </w:t>
      </w:r>
    </w:p>
    <w:p w:rsidR="00424FED" w:rsidRPr="00424FED" w:rsidRDefault="00C95084">
      <w:pPr>
        <w:rPr>
          <w:rFonts w:ascii="Times New Roman" w:hAnsi="Times New Roman" w:cs="Times New Roman"/>
          <w:sz w:val="26"/>
          <w:szCs w:val="26"/>
        </w:rPr>
      </w:pPr>
      <w:r w:rsidRPr="00424FED">
        <w:rPr>
          <w:rFonts w:ascii="Times New Roman" w:hAnsi="Times New Roman" w:cs="Times New Roman"/>
          <w:sz w:val="26"/>
          <w:szCs w:val="26"/>
        </w:rPr>
        <w:sym w:font="Symbol" w:char="F0B7"/>
      </w:r>
      <w:r w:rsidRPr="00424FED">
        <w:rPr>
          <w:rFonts w:ascii="Times New Roman" w:hAnsi="Times New Roman" w:cs="Times New Roman"/>
          <w:sz w:val="26"/>
          <w:szCs w:val="26"/>
        </w:rPr>
        <w:t xml:space="preserve"> Ethyl butyrat: 0 – 15 mg/kg thể trọng </w:t>
      </w:r>
    </w:p>
    <w:p w:rsidR="00424FED" w:rsidRPr="00424FED" w:rsidRDefault="00C95084">
      <w:pPr>
        <w:rPr>
          <w:rFonts w:ascii="Times New Roman" w:hAnsi="Times New Roman" w:cs="Times New Roman"/>
          <w:sz w:val="26"/>
          <w:szCs w:val="26"/>
        </w:rPr>
      </w:pPr>
      <w:r w:rsidRPr="00424FED">
        <w:rPr>
          <w:rFonts w:ascii="Times New Roman" w:hAnsi="Times New Roman" w:cs="Times New Roman"/>
          <w:sz w:val="26"/>
          <w:szCs w:val="26"/>
        </w:rPr>
        <w:sym w:font="Symbol" w:char="F0B7"/>
      </w:r>
      <w:r w:rsidRPr="00424FED">
        <w:rPr>
          <w:rFonts w:ascii="Times New Roman" w:hAnsi="Times New Roman" w:cs="Times New Roman"/>
          <w:sz w:val="26"/>
          <w:szCs w:val="26"/>
        </w:rPr>
        <w:t xml:space="preserve"> Ethyl vanilin: 0 - 10 mg/kg thể trọng </w:t>
      </w:r>
    </w:p>
    <w:p w:rsidR="00424FED" w:rsidRPr="00424FED" w:rsidRDefault="00C95084" w:rsidP="00C010C5">
      <w:pPr>
        <w:rPr>
          <w:rFonts w:ascii="Times New Roman" w:hAnsi="Times New Roman" w:cs="Times New Roman"/>
          <w:sz w:val="26"/>
          <w:szCs w:val="26"/>
        </w:rPr>
      </w:pPr>
      <w:r w:rsidRPr="00424FED">
        <w:rPr>
          <w:rFonts w:ascii="Times New Roman" w:hAnsi="Times New Roman" w:cs="Times New Roman"/>
          <w:sz w:val="26"/>
          <w:szCs w:val="26"/>
        </w:rPr>
        <w:sym w:font="Symbol" w:char="F0B7"/>
      </w:r>
      <w:r w:rsidRPr="00424FED">
        <w:rPr>
          <w:rFonts w:ascii="Times New Roman" w:hAnsi="Times New Roman" w:cs="Times New Roman"/>
          <w:sz w:val="26"/>
          <w:szCs w:val="26"/>
        </w:rPr>
        <w:t xml:space="preserve"> γ-undeca lacton: 0 – 1,25 mg/kg thể trọng </w:t>
      </w:r>
    </w:p>
    <w:p w:rsidR="00424FED" w:rsidRPr="00424FED" w:rsidRDefault="00C95084">
      <w:pPr>
        <w:rPr>
          <w:rFonts w:ascii="Times New Roman" w:hAnsi="Times New Roman" w:cs="Times New Roman"/>
          <w:sz w:val="26"/>
          <w:szCs w:val="26"/>
        </w:rPr>
      </w:pPr>
      <w:r w:rsidRPr="00424FED">
        <w:rPr>
          <w:rFonts w:ascii="Times New Roman" w:hAnsi="Times New Roman" w:cs="Times New Roman"/>
          <w:sz w:val="26"/>
          <w:szCs w:val="26"/>
        </w:rPr>
        <w:sym w:font="Symbol" w:char="F0B7"/>
      </w:r>
      <w:r w:rsidRPr="00424FED">
        <w:rPr>
          <w:rFonts w:ascii="Times New Roman" w:hAnsi="Times New Roman" w:cs="Times New Roman"/>
          <w:sz w:val="26"/>
          <w:szCs w:val="26"/>
        </w:rPr>
        <w:t xml:space="preserve"> Vanilin: 0 – 10 mg/kg thể trọng </w:t>
      </w:r>
    </w:p>
    <w:p w:rsidR="00424FED" w:rsidRPr="00424FED" w:rsidRDefault="00C95084">
      <w:pPr>
        <w:rPr>
          <w:rFonts w:ascii="Times New Roman" w:hAnsi="Times New Roman" w:cs="Times New Roman"/>
          <w:sz w:val="26"/>
          <w:szCs w:val="26"/>
        </w:rPr>
      </w:pPr>
      <w:r w:rsidRPr="00424FED">
        <w:rPr>
          <w:rFonts w:ascii="Times New Roman" w:hAnsi="Times New Roman" w:cs="Times New Roman"/>
          <w:sz w:val="26"/>
          <w:szCs w:val="26"/>
        </w:rPr>
        <w:t xml:space="preserve">Sử dụng có điều kiện: </w:t>
      </w:r>
    </w:p>
    <w:p w:rsidR="00424FED" w:rsidRPr="00424FED" w:rsidRDefault="00C95084">
      <w:pPr>
        <w:rPr>
          <w:rFonts w:ascii="Times New Roman" w:hAnsi="Times New Roman" w:cs="Times New Roman"/>
          <w:sz w:val="26"/>
          <w:szCs w:val="26"/>
        </w:rPr>
      </w:pPr>
      <w:r w:rsidRPr="00424FED">
        <w:rPr>
          <w:rFonts w:ascii="Times New Roman" w:hAnsi="Times New Roman" w:cs="Times New Roman"/>
          <w:sz w:val="26"/>
          <w:szCs w:val="26"/>
        </w:rPr>
        <w:sym w:font="Symbol" w:char="F0B7"/>
      </w:r>
      <w:r w:rsidRPr="00424FED">
        <w:rPr>
          <w:rFonts w:ascii="Times New Roman" w:hAnsi="Times New Roman" w:cs="Times New Roman"/>
          <w:sz w:val="26"/>
          <w:szCs w:val="26"/>
        </w:rPr>
        <w:t xml:space="preserve"> Izo amyl butyrat: 0 – 5 mg/kg thể trọng </w:t>
      </w:r>
    </w:p>
    <w:p w:rsidR="00424FED" w:rsidRPr="00424FED" w:rsidRDefault="00C95084">
      <w:pPr>
        <w:rPr>
          <w:rFonts w:ascii="Times New Roman" w:hAnsi="Times New Roman" w:cs="Times New Roman"/>
          <w:sz w:val="26"/>
          <w:szCs w:val="26"/>
        </w:rPr>
      </w:pPr>
      <w:r w:rsidRPr="00424FED">
        <w:rPr>
          <w:rFonts w:ascii="Times New Roman" w:hAnsi="Times New Roman" w:cs="Times New Roman"/>
          <w:sz w:val="26"/>
          <w:szCs w:val="26"/>
        </w:rPr>
        <w:sym w:font="Symbol" w:char="F0B7"/>
      </w:r>
      <w:r w:rsidRPr="00424FED">
        <w:rPr>
          <w:rFonts w:ascii="Times New Roman" w:hAnsi="Times New Roman" w:cs="Times New Roman"/>
          <w:sz w:val="26"/>
          <w:szCs w:val="26"/>
        </w:rPr>
        <w:t xml:space="preserve"> Xinamaldehyt: 0 – 1,25 mg/kg thể trọng </w:t>
      </w:r>
    </w:p>
    <w:p w:rsidR="00424FED" w:rsidRPr="00424FED" w:rsidRDefault="00C95084">
      <w:pPr>
        <w:rPr>
          <w:rFonts w:ascii="Times New Roman" w:hAnsi="Times New Roman" w:cs="Times New Roman"/>
          <w:sz w:val="26"/>
          <w:szCs w:val="26"/>
        </w:rPr>
      </w:pPr>
      <w:r w:rsidRPr="00424FED">
        <w:rPr>
          <w:rFonts w:ascii="Times New Roman" w:hAnsi="Times New Roman" w:cs="Times New Roman"/>
          <w:sz w:val="26"/>
          <w:szCs w:val="26"/>
        </w:rPr>
        <w:sym w:font="Symbol" w:char="F0B7"/>
      </w:r>
      <w:r w:rsidRPr="00424FED">
        <w:rPr>
          <w:rFonts w:ascii="Times New Roman" w:hAnsi="Times New Roman" w:cs="Times New Roman"/>
          <w:sz w:val="26"/>
          <w:szCs w:val="26"/>
        </w:rPr>
        <w:t xml:space="preserve"> Xitral: 0 – 1 mg/kg thể trọng </w:t>
      </w:r>
    </w:p>
    <w:p w:rsidR="00086766" w:rsidRDefault="00C95084">
      <w:pPr>
        <w:rPr>
          <w:rStyle w:val="Strong"/>
          <w:rFonts w:ascii="Times New Roman" w:hAnsi="Times New Roman" w:cs="Times New Roman"/>
          <w:bCs w:val="0"/>
          <w:color w:val="000000" w:themeColor="text1"/>
          <w:sz w:val="32"/>
          <w:szCs w:val="32"/>
        </w:rPr>
      </w:pPr>
      <w:r w:rsidRPr="00424FED">
        <w:rPr>
          <w:rFonts w:ascii="Times New Roman" w:hAnsi="Times New Roman" w:cs="Times New Roman"/>
          <w:sz w:val="26"/>
          <w:szCs w:val="26"/>
        </w:rPr>
        <w:sym w:font="Symbol" w:char="F0B7"/>
      </w:r>
      <w:r w:rsidRPr="00424FED">
        <w:rPr>
          <w:rFonts w:ascii="Times New Roman" w:hAnsi="Times New Roman" w:cs="Times New Roman"/>
          <w:sz w:val="26"/>
          <w:szCs w:val="26"/>
        </w:rPr>
        <w:t xml:space="preserve"> Eugenol: 0 – 5 mg/kg thể trọng</w:t>
      </w:r>
      <w:r w:rsidR="00086766">
        <w:rPr>
          <w:rStyle w:val="Strong"/>
          <w:rFonts w:ascii="Times New Roman" w:hAnsi="Times New Roman" w:cs="Times New Roman"/>
          <w:bCs w:val="0"/>
          <w:color w:val="000000" w:themeColor="text1"/>
          <w:sz w:val="32"/>
          <w:szCs w:val="32"/>
        </w:rPr>
        <w:br w:type="page"/>
      </w:r>
    </w:p>
    <w:p w:rsidR="002415A2" w:rsidRPr="00D06E3E" w:rsidRDefault="002415A2" w:rsidP="00C540DE">
      <w:pPr>
        <w:jc w:val="center"/>
        <w:rPr>
          <w:rFonts w:ascii="Times New Roman" w:hAnsi="Times New Roman" w:cs="Times New Roman"/>
          <w:b/>
          <w:color w:val="000000" w:themeColor="text1"/>
          <w:sz w:val="32"/>
          <w:szCs w:val="32"/>
        </w:rPr>
      </w:pPr>
      <w:r w:rsidRPr="00D06E3E">
        <w:rPr>
          <w:rStyle w:val="Strong"/>
          <w:rFonts w:ascii="Times New Roman" w:hAnsi="Times New Roman" w:cs="Times New Roman"/>
          <w:bCs w:val="0"/>
          <w:color w:val="000000" w:themeColor="text1"/>
          <w:sz w:val="32"/>
          <w:szCs w:val="32"/>
        </w:rPr>
        <w:lastRenderedPageBreak/>
        <w:t>PHẦ</w:t>
      </w:r>
      <w:r w:rsidR="00A77B36">
        <w:rPr>
          <w:rStyle w:val="Strong"/>
          <w:rFonts w:ascii="Times New Roman" w:hAnsi="Times New Roman" w:cs="Times New Roman"/>
          <w:bCs w:val="0"/>
          <w:color w:val="000000" w:themeColor="text1"/>
          <w:sz w:val="32"/>
          <w:szCs w:val="32"/>
        </w:rPr>
        <w:t>N IV</w:t>
      </w:r>
      <w:r w:rsidRPr="00D06E3E">
        <w:rPr>
          <w:rStyle w:val="Strong"/>
          <w:rFonts w:ascii="Times New Roman" w:hAnsi="Times New Roman" w:cs="Times New Roman"/>
          <w:bCs w:val="0"/>
          <w:color w:val="000000" w:themeColor="text1"/>
          <w:sz w:val="32"/>
          <w:szCs w:val="32"/>
        </w:rPr>
        <w:t xml:space="preserve">: </w:t>
      </w:r>
      <w:r w:rsidR="00F83503" w:rsidRPr="00F83503">
        <w:rPr>
          <w:rFonts w:ascii="Times New Roman" w:hAnsi="Times New Roman" w:cs="Times New Roman"/>
          <w:b/>
          <w:bCs/>
          <w:sz w:val="32"/>
          <w:szCs w:val="26"/>
          <w14:shadow w14:blurRad="50800" w14:dist="38100" w14:dir="2700000" w14:sx="100000" w14:sy="100000" w14:kx="0" w14:ky="0" w14:algn="tl">
            <w14:srgbClr w14:val="000000">
              <w14:alpha w14:val="60000"/>
            </w14:srgbClr>
          </w14:shadow>
        </w:rPr>
        <w:t>PHỤ</w:t>
      </w:r>
      <w:r w:rsidR="00F83503" w:rsidRPr="00F83503">
        <w:rPr>
          <w:rFonts w:ascii="Times New Roman" w:hAnsi="Times New Roman" w:cs="Times New Roman"/>
          <w:b/>
          <w:bCs/>
          <w:sz w:val="32"/>
          <w:szCs w:val="26"/>
          <w:lang w:val="vi-VN"/>
          <w14:shadow w14:blurRad="50800" w14:dist="38100" w14:dir="2700000" w14:sx="100000" w14:sy="100000" w14:kx="0" w14:ky="0" w14:algn="tl">
            <w14:srgbClr w14:val="000000">
              <w14:alpha w14:val="60000"/>
            </w14:srgbClr>
          </w14:shadow>
        </w:rPr>
        <w:t xml:space="preserve"> GIA BẢO QUẢN THỰC PHẨM</w:t>
      </w:r>
    </w:p>
    <w:p w:rsidR="004777CA" w:rsidRPr="007F6AC7" w:rsidRDefault="00A02E5A" w:rsidP="009B7C47">
      <w:pPr>
        <w:pStyle w:val="ListParagraph"/>
        <w:numPr>
          <w:ilvl w:val="0"/>
          <w:numId w:val="16"/>
        </w:numPr>
        <w:tabs>
          <w:tab w:val="left" w:pos="602"/>
        </w:tabs>
        <w:spacing w:before="120" w:after="120" w:line="360" w:lineRule="auto"/>
        <w:ind w:left="319" w:firstLine="0"/>
        <w:jc w:val="both"/>
        <w:rPr>
          <w:rFonts w:cs="Times New Roman"/>
          <w:b/>
          <w:sz w:val="26"/>
          <w:szCs w:val="26"/>
        </w:rPr>
      </w:pPr>
      <w:r>
        <w:rPr>
          <w:rFonts w:cs="Times New Roman"/>
          <w:b/>
          <w:sz w:val="26"/>
          <w:szCs w:val="26"/>
        </w:rPr>
        <w:t>Tổng</w:t>
      </w:r>
      <w:r>
        <w:rPr>
          <w:rFonts w:cs="Times New Roman"/>
          <w:b/>
          <w:sz w:val="26"/>
          <w:szCs w:val="26"/>
          <w:lang w:val="vi-VN"/>
        </w:rPr>
        <w:t xml:space="preserve"> quan</w:t>
      </w:r>
    </w:p>
    <w:p w:rsidR="00A02E5A" w:rsidRPr="00F0156C" w:rsidRDefault="00A02E5A">
      <w:pPr>
        <w:rPr>
          <w:rStyle w:val="Strong"/>
          <w:rFonts w:ascii="Times New Roman" w:hAnsi="Times New Roman" w:cs="Times New Roman"/>
          <w:bCs w:val="0"/>
          <w:color w:val="000000" w:themeColor="text1"/>
          <w:sz w:val="26"/>
          <w:szCs w:val="26"/>
        </w:rPr>
      </w:pPr>
      <w:r w:rsidRPr="00F0156C">
        <w:rPr>
          <w:rFonts w:ascii="Times New Roman" w:hAnsi="Times New Roman" w:cs="Times New Roman"/>
          <w:color w:val="333333"/>
          <w:sz w:val="26"/>
          <w:szCs w:val="26"/>
          <w:shd w:val="clear" w:color="auto" w:fill="FFFFFF"/>
        </w:rPr>
        <w:t>Thông thường các loại thực phẩm thường bị tấn công bởi các vi sinh vật hoặc vi khuẩn, nấm mốc gây hư hỏng hoặc phân huỷ. Phụ gia bảo quản thường hoạt động dưới dạng ngăn ngừa sự phát triển của các nhân tố vi sinh vật, vi khuẩn và giữ cho thực phẩm được tươi, ngon, ổn định chất lượng, mùi vị trong thời gian dài hơn.</w:t>
      </w:r>
      <w:r w:rsidRPr="00F0156C">
        <w:rPr>
          <w:rStyle w:val="Strong"/>
          <w:rFonts w:ascii="Times New Roman" w:hAnsi="Times New Roman" w:cs="Times New Roman"/>
          <w:bCs w:val="0"/>
          <w:color w:val="000000" w:themeColor="text1"/>
          <w:sz w:val="26"/>
          <w:szCs w:val="26"/>
        </w:rPr>
        <w:t xml:space="preserve"> </w:t>
      </w:r>
    </w:p>
    <w:p w:rsidR="00A02E5A" w:rsidRPr="00A02E5A" w:rsidRDefault="00A02E5A" w:rsidP="00A02E5A">
      <w:pPr>
        <w:pStyle w:val="ListParagraph"/>
        <w:numPr>
          <w:ilvl w:val="0"/>
          <w:numId w:val="16"/>
        </w:numPr>
        <w:ind w:left="426" w:hanging="142"/>
        <w:rPr>
          <w:rStyle w:val="Strong"/>
          <w:rFonts w:cs="Times New Roman"/>
          <w:bCs w:val="0"/>
          <w:color w:val="000000" w:themeColor="text1"/>
          <w:sz w:val="32"/>
          <w:szCs w:val="32"/>
        </w:rPr>
      </w:pPr>
      <w:r w:rsidRPr="00A02E5A">
        <w:rPr>
          <w:rStyle w:val="Strong"/>
          <w:rFonts w:cs="Times New Roman"/>
          <w:bCs w:val="0"/>
          <w:color w:val="000000" w:themeColor="text1"/>
          <w:szCs w:val="32"/>
          <w:lang w:val="vi-VN"/>
        </w:rPr>
        <w:t>Tính chất</w:t>
      </w:r>
    </w:p>
    <w:p w:rsidR="00F0156C" w:rsidRPr="00F0156C" w:rsidRDefault="00F0156C" w:rsidP="00A02E5A">
      <w:pPr>
        <w:rPr>
          <w:rStyle w:val="Strong"/>
          <w:rFonts w:ascii="Times New Roman" w:hAnsi="Times New Roman" w:cs="Times New Roman"/>
          <w:bCs w:val="0"/>
          <w:color w:val="000000" w:themeColor="text1"/>
          <w:sz w:val="26"/>
          <w:szCs w:val="26"/>
        </w:rPr>
      </w:pPr>
      <w:r w:rsidRPr="00F0156C">
        <w:rPr>
          <w:rFonts w:ascii="Times New Roman" w:hAnsi="Times New Roman" w:cs="Times New Roman"/>
          <w:sz w:val="26"/>
          <w:szCs w:val="26"/>
        </w:rPr>
        <w:t>Đa phần phụ gia bảo quản trong công nghệ sản xuất bánh là phụ gia chống oxi hóa. Phụ gia chống oxi hóa là những chất có tác dụng làm chậm sự ôi thiu của chất béo gây ra bởi quá trình oxi hóa. Chúng được sử dụng trong công nghệ sản xuất bánh bích quy để chống lại quá trình oxi hóa chất béo, ngăn ngừa sự tạo thành các gốc tự do và ngăn cản quá trình lan truyền sự oxi hóa tự động</w:t>
      </w:r>
      <w:r w:rsidRPr="00F0156C">
        <w:rPr>
          <w:rStyle w:val="Strong"/>
          <w:rFonts w:ascii="Times New Roman" w:hAnsi="Times New Roman" w:cs="Times New Roman"/>
          <w:bCs w:val="0"/>
          <w:color w:val="000000" w:themeColor="text1"/>
          <w:sz w:val="26"/>
          <w:szCs w:val="26"/>
        </w:rPr>
        <w:t xml:space="preserve"> </w:t>
      </w:r>
    </w:p>
    <w:p w:rsidR="00F0156C" w:rsidRPr="00F0156C" w:rsidRDefault="00F0156C" w:rsidP="00A02E5A">
      <w:pPr>
        <w:rPr>
          <w:rFonts w:ascii="Times New Roman" w:hAnsi="Times New Roman" w:cs="Times New Roman"/>
          <w:sz w:val="26"/>
          <w:szCs w:val="26"/>
        </w:rPr>
      </w:pPr>
      <w:r w:rsidRPr="00F0156C">
        <w:rPr>
          <w:rFonts w:ascii="Times New Roman" w:hAnsi="Times New Roman" w:cs="Times New Roman"/>
          <w:sz w:val="26"/>
          <w:szCs w:val="26"/>
        </w:rPr>
        <w:t xml:space="preserve">Chất chống oxi hóa là những chất có liên quan chặt chẽ với các loại thực phẩm có chứa chất béo. Chúng thường được cho vào giai đoạn tinh luyện dầu hơn là cho trực tiếp ở công đoạn nhào bột vì nếu cho chất chống oxi hóa trong công đoạn này nhìn chung sẽ không mang lại sự phân tán tốt và chất béo có thể bắt đầu bị oxi hóa. </w:t>
      </w:r>
    </w:p>
    <w:p w:rsidR="00F0156C" w:rsidRPr="00F0156C" w:rsidRDefault="00F0156C" w:rsidP="00F0156C">
      <w:pPr>
        <w:pStyle w:val="ListParagraph"/>
        <w:numPr>
          <w:ilvl w:val="0"/>
          <w:numId w:val="16"/>
        </w:numPr>
        <w:ind w:left="709" w:hanging="425"/>
        <w:rPr>
          <w:rStyle w:val="Strong"/>
          <w:rFonts w:cs="Times New Roman"/>
          <w:bCs w:val="0"/>
          <w:color w:val="000000" w:themeColor="text1"/>
          <w:sz w:val="32"/>
          <w:szCs w:val="32"/>
        </w:rPr>
      </w:pPr>
      <w:r w:rsidRPr="00F0156C">
        <w:rPr>
          <w:rStyle w:val="Strong"/>
          <w:rFonts w:cs="Times New Roman"/>
          <w:bCs w:val="0"/>
          <w:color w:val="000000" w:themeColor="text1"/>
          <w:szCs w:val="32"/>
          <w:lang w:val="vi-VN"/>
        </w:rPr>
        <w:t>Vai trò</w:t>
      </w:r>
    </w:p>
    <w:p w:rsidR="00F0156C" w:rsidRDefault="00F0156C" w:rsidP="00F0156C">
      <w:pPr>
        <w:rPr>
          <w:rStyle w:val="Strong"/>
          <w:rFonts w:ascii="Times New Roman" w:hAnsi="Times New Roman" w:cs="Times New Roman"/>
          <w:bCs w:val="0"/>
          <w:color w:val="000000" w:themeColor="text1"/>
          <w:sz w:val="32"/>
          <w:szCs w:val="32"/>
        </w:rPr>
      </w:pPr>
      <w:r w:rsidRPr="00143556">
        <w:rPr>
          <w:rFonts w:ascii="Times New Roman" w:hAnsi="Times New Roman" w:cs="Times New Roman"/>
          <w:color w:val="333333"/>
          <w:sz w:val="26"/>
          <w:szCs w:val="26"/>
          <w:shd w:val="clear" w:color="auto" w:fill="FFFFFF"/>
        </w:rPr>
        <w:t>Việc sử dụng loại phụ gia này chỉ phổ biến trong thời gian gần đây; một trong những nguyên nhân của việc gia tăng sử dụng loại phụ gia để bảo quản là do sự thay đổi trong sản xuất và tiêu thụ các sản phẩm thực phẩm. Ngày nay, người tiêu dùng mong muốn tất cả các loại thực phẩm đều có quanh năm, không bị nhiễm độc và có thời hạn sử dụng hợp lý. Do đó, phụ gia để bảo quản có vai trò quan trọng trong việc bảo quản thực phẩm mặc dù đã có sự cải tiến trong hệ thống đóng gói và chế biến để bảo vệ thực phẩm mà không cần dùng đến hóa chất</w:t>
      </w:r>
      <w:r>
        <w:rPr>
          <w:rFonts w:ascii="Helvetica" w:hAnsi="Helvetica" w:cs="Helvetica"/>
          <w:color w:val="333333"/>
          <w:sz w:val="21"/>
          <w:szCs w:val="21"/>
          <w:shd w:val="clear" w:color="auto" w:fill="FFFFFF"/>
        </w:rPr>
        <w:t>.</w:t>
      </w:r>
      <w:r>
        <w:rPr>
          <w:rStyle w:val="Strong"/>
          <w:rFonts w:ascii="Times New Roman" w:hAnsi="Times New Roman" w:cs="Times New Roman"/>
          <w:bCs w:val="0"/>
          <w:color w:val="000000" w:themeColor="text1"/>
          <w:sz w:val="32"/>
          <w:szCs w:val="32"/>
        </w:rPr>
        <w:t xml:space="preserve"> </w:t>
      </w:r>
    </w:p>
    <w:p w:rsidR="00F0156C" w:rsidRPr="00F0156C" w:rsidRDefault="00F0156C" w:rsidP="00F0156C">
      <w:pPr>
        <w:pStyle w:val="ListParagraph"/>
        <w:numPr>
          <w:ilvl w:val="0"/>
          <w:numId w:val="16"/>
        </w:numPr>
        <w:rPr>
          <w:rStyle w:val="Strong"/>
          <w:rFonts w:cs="Times New Roman"/>
          <w:bCs w:val="0"/>
          <w:color w:val="000000" w:themeColor="text1"/>
          <w:sz w:val="32"/>
          <w:szCs w:val="32"/>
        </w:rPr>
      </w:pPr>
      <w:r>
        <w:rPr>
          <w:rStyle w:val="Strong"/>
          <w:rFonts w:cs="Times New Roman"/>
          <w:bCs w:val="0"/>
          <w:color w:val="000000" w:themeColor="text1"/>
          <w:sz w:val="32"/>
          <w:szCs w:val="32"/>
          <w:lang w:val="vi-VN"/>
        </w:rPr>
        <w:t>Phân loại</w:t>
      </w:r>
    </w:p>
    <w:p w:rsidR="00A02E5A" w:rsidRPr="00F0156C" w:rsidRDefault="00F0156C" w:rsidP="00F0156C">
      <w:pPr>
        <w:rPr>
          <w:rStyle w:val="Strong"/>
          <w:rFonts w:ascii="Times New Roman" w:hAnsi="Times New Roman" w:cs="Times New Roman"/>
          <w:bCs w:val="0"/>
          <w:color w:val="000000" w:themeColor="text1"/>
          <w:sz w:val="26"/>
          <w:szCs w:val="26"/>
        </w:rPr>
      </w:pPr>
      <w:r w:rsidRPr="00F0156C">
        <w:rPr>
          <w:rFonts w:ascii="Times New Roman" w:hAnsi="Times New Roman" w:cs="Times New Roman"/>
          <w:color w:val="333333"/>
          <w:sz w:val="26"/>
          <w:szCs w:val="26"/>
          <w:shd w:val="clear" w:color="auto" w:fill="FFFFFF"/>
        </w:rPr>
        <w:t>Các phụ gia để bảo quản bánh thường gặp: Acid bezoid và muối benzoate.; acid sorbic và muối sorbate; các acid hữu cơ mạch ngắn: acid acetic và muối acetate, acid lactic, aid citric, sulphide…; muối ăn (NaCl); carbon dioxide.</w:t>
      </w:r>
      <w:r w:rsidRPr="00F0156C">
        <w:rPr>
          <w:rFonts w:ascii="Times New Roman" w:hAnsi="Times New Roman" w:cs="Times New Roman"/>
          <w:color w:val="333333"/>
          <w:sz w:val="26"/>
          <w:szCs w:val="26"/>
        </w:rPr>
        <w:br/>
      </w:r>
      <w:r w:rsidRPr="00F0156C">
        <w:rPr>
          <w:rFonts w:ascii="Times New Roman" w:hAnsi="Times New Roman" w:cs="Times New Roman"/>
          <w:color w:val="333333"/>
          <w:sz w:val="26"/>
          <w:szCs w:val="26"/>
          <w:shd w:val="clear" w:color="auto" w:fill="FFFFFF"/>
        </w:rPr>
        <w:t>Phụ gia chống oxy hóa chất béo: Về cơ bản có thể chia các chất chống oxy hóa thành hai loại:</w:t>
      </w:r>
      <w:r w:rsidRPr="00F0156C">
        <w:rPr>
          <w:rFonts w:ascii="Times New Roman" w:hAnsi="Times New Roman" w:cs="Times New Roman"/>
          <w:color w:val="333333"/>
          <w:sz w:val="26"/>
          <w:szCs w:val="26"/>
        </w:rPr>
        <w:br/>
      </w:r>
      <w:r>
        <w:rPr>
          <w:rFonts w:ascii="Times New Roman" w:hAnsi="Times New Roman" w:cs="Times New Roman"/>
          <w:color w:val="333333"/>
          <w:sz w:val="26"/>
          <w:szCs w:val="26"/>
          <w:shd w:val="clear" w:color="auto" w:fill="FFFFFF"/>
        </w:rPr>
        <w:t>-</w:t>
      </w:r>
      <w:r w:rsidRPr="00F0156C">
        <w:rPr>
          <w:rFonts w:ascii="Times New Roman" w:hAnsi="Times New Roman" w:cs="Times New Roman"/>
          <w:color w:val="333333"/>
          <w:sz w:val="26"/>
          <w:szCs w:val="26"/>
          <w:shd w:val="clear" w:color="auto" w:fill="FFFFFF"/>
        </w:rPr>
        <w:t>Các chất chống oxy hóa acid (bao gồm cả muối và các ester của chúng). Ví dụ: acid ascorbic, acid citric, acid limoic, acid tactric, …</w:t>
      </w:r>
      <w:r w:rsidRPr="00F0156C">
        <w:rPr>
          <w:rFonts w:ascii="Times New Roman" w:hAnsi="Times New Roman" w:cs="Times New Roman"/>
          <w:color w:val="333333"/>
          <w:sz w:val="26"/>
          <w:szCs w:val="26"/>
        </w:rPr>
        <w:br/>
      </w:r>
      <w:r>
        <w:rPr>
          <w:rFonts w:ascii="Times New Roman" w:hAnsi="Times New Roman" w:cs="Times New Roman"/>
          <w:color w:val="333333"/>
          <w:sz w:val="26"/>
          <w:szCs w:val="26"/>
          <w:shd w:val="clear" w:color="auto" w:fill="FFFFFF"/>
        </w:rPr>
        <w:t>-</w:t>
      </w:r>
      <w:r w:rsidRPr="00F0156C">
        <w:rPr>
          <w:rFonts w:ascii="Times New Roman" w:hAnsi="Times New Roman" w:cs="Times New Roman"/>
          <w:color w:val="333333"/>
          <w:sz w:val="26"/>
          <w:szCs w:val="26"/>
          <w:shd w:val="clear" w:color="auto" w:fill="FFFFFF"/>
        </w:rPr>
        <w:t>Các hợp chất phenolic  (cả tự nhiên lẫn tổng hợp). Ví dụ: BHA (butylat hydroxyl anisol), tocopherol…</w:t>
      </w:r>
      <w:r w:rsidR="00A02E5A" w:rsidRPr="00F0156C">
        <w:rPr>
          <w:rStyle w:val="Strong"/>
          <w:rFonts w:ascii="Times New Roman" w:hAnsi="Times New Roman" w:cs="Times New Roman"/>
          <w:bCs w:val="0"/>
          <w:color w:val="000000" w:themeColor="text1"/>
          <w:sz w:val="26"/>
          <w:szCs w:val="26"/>
        </w:rPr>
        <w:br w:type="page"/>
      </w:r>
    </w:p>
    <w:p w:rsidR="004777CA" w:rsidRPr="00D06E3E" w:rsidRDefault="004777CA" w:rsidP="009B7C47">
      <w:pPr>
        <w:jc w:val="center"/>
        <w:rPr>
          <w:rFonts w:ascii="Times New Roman" w:hAnsi="Times New Roman" w:cs="Times New Roman"/>
          <w:b/>
          <w:color w:val="000000" w:themeColor="text1"/>
          <w:sz w:val="32"/>
          <w:szCs w:val="32"/>
        </w:rPr>
      </w:pPr>
      <w:r w:rsidRPr="00D06E3E">
        <w:rPr>
          <w:rStyle w:val="Strong"/>
          <w:rFonts w:ascii="Times New Roman" w:hAnsi="Times New Roman" w:cs="Times New Roman"/>
          <w:bCs w:val="0"/>
          <w:color w:val="000000" w:themeColor="text1"/>
          <w:sz w:val="32"/>
          <w:szCs w:val="32"/>
        </w:rPr>
        <w:lastRenderedPageBreak/>
        <w:t>PHẦ</w:t>
      </w:r>
      <w:r w:rsidR="00A77B36">
        <w:rPr>
          <w:rStyle w:val="Strong"/>
          <w:rFonts w:ascii="Times New Roman" w:hAnsi="Times New Roman" w:cs="Times New Roman"/>
          <w:bCs w:val="0"/>
          <w:color w:val="000000" w:themeColor="text1"/>
          <w:sz w:val="32"/>
          <w:szCs w:val="32"/>
        </w:rPr>
        <w:t>N V</w:t>
      </w:r>
      <w:r w:rsidRPr="00D06E3E">
        <w:rPr>
          <w:rStyle w:val="Strong"/>
          <w:rFonts w:ascii="Times New Roman" w:hAnsi="Times New Roman" w:cs="Times New Roman"/>
          <w:bCs w:val="0"/>
          <w:color w:val="000000" w:themeColor="text1"/>
          <w:sz w:val="32"/>
          <w:szCs w:val="32"/>
        </w:rPr>
        <w:t xml:space="preserve">: </w:t>
      </w:r>
      <w:r w:rsidR="00544E8A" w:rsidRPr="00544E8A">
        <w:rPr>
          <w:rFonts w:ascii="Times New Roman" w:hAnsi="Times New Roman" w:cs="Times New Roman"/>
          <w:b/>
          <w:bCs/>
          <w:sz w:val="32"/>
          <w:szCs w:val="26"/>
          <w14:shadow w14:blurRad="50800" w14:dist="38100" w14:dir="2700000" w14:sx="100000" w14:sy="100000" w14:kx="0" w14:ky="0" w14:algn="tl">
            <w14:srgbClr w14:val="000000">
              <w14:alpha w14:val="60000"/>
            </w14:srgbClr>
          </w14:shadow>
        </w:rPr>
        <w:t>PHỤ</w:t>
      </w:r>
      <w:r w:rsidR="00544E8A" w:rsidRPr="00544E8A">
        <w:rPr>
          <w:rFonts w:ascii="Times New Roman" w:hAnsi="Times New Roman" w:cs="Times New Roman"/>
          <w:b/>
          <w:bCs/>
          <w:sz w:val="32"/>
          <w:szCs w:val="26"/>
          <w:lang w:val="vi-VN"/>
          <w14:shadow w14:blurRad="50800" w14:dist="38100" w14:dir="2700000" w14:sx="100000" w14:sy="100000" w14:kx="0" w14:ky="0" w14:algn="tl">
            <w14:srgbClr w14:val="000000">
              <w14:alpha w14:val="60000"/>
            </w14:srgbClr>
          </w14:shadow>
        </w:rPr>
        <w:t xml:space="preserve"> GIA LÀM THAY ĐỔI CẤU TRÚC SẢN PHẨM</w:t>
      </w:r>
    </w:p>
    <w:p w:rsidR="00544E8A" w:rsidRPr="00544E8A" w:rsidRDefault="00544E8A" w:rsidP="00544E8A">
      <w:pPr>
        <w:pStyle w:val="ListParagraph"/>
        <w:numPr>
          <w:ilvl w:val="0"/>
          <w:numId w:val="32"/>
        </w:numPr>
        <w:rPr>
          <w:rStyle w:val="Strong"/>
          <w:rFonts w:cs="Times New Roman"/>
          <w:bCs w:val="0"/>
          <w:color w:val="000000" w:themeColor="text1"/>
          <w:sz w:val="32"/>
          <w:szCs w:val="32"/>
        </w:rPr>
      </w:pPr>
      <w:r w:rsidRPr="00667506">
        <w:rPr>
          <w:rStyle w:val="Strong"/>
          <w:rFonts w:cs="Times New Roman"/>
          <w:bCs w:val="0"/>
          <w:color w:val="000000" w:themeColor="text1"/>
          <w:szCs w:val="32"/>
          <w:lang w:val="vi-VN"/>
        </w:rPr>
        <w:t>Tổng quan</w:t>
      </w:r>
    </w:p>
    <w:p w:rsidR="00544E8A" w:rsidRPr="00667506" w:rsidRDefault="00544E8A" w:rsidP="00544E8A">
      <w:pPr>
        <w:rPr>
          <w:rStyle w:val="Strong"/>
          <w:rFonts w:ascii="Times New Roman" w:hAnsi="Times New Roman" w:cs="Times New Roman"/>
          <w:bCs w:val="0"/>
          <w:color w:val="000000" w:themeColor="text1"/>
          <w:sz w:val="26"/>
          <w:szCs w:val="26"/>
        </w:rPr>
      </w:pPr>
      <w:r w:rsidRPr="00667506">
        <w:rPr>
          <w:rFonts w:ascii="Times New Roman" w:hAnsi="Times New Roman" w:cs="Times New Roman"/>
          <w:color w:val="333333"/>
          <w:sz w:val="26"/>
          <w:szCs w:val="26"/>
          <w:shd w:val="clear" w:color="auto" w:fill="FFFFFF"/>
        </w:rPr>
        <w:t>Có nhiều phụ gia thực phẩm được sử dụng để giúp chất lượng sản phẩm đạt yêu cầu hơn ví dụ như: làm đông, làm loãng hay kích thích nở…</w:t>
      </w:r>
      <w:r w:rsidRPr="00667506">
        <w:rPr>
          <w:rStyle w:val="Strong"/>
          <w:rFonts w:ascii="Times New Roman" w:hAnsi="Times New Roman" w:cs="Times New Roman"/>
          <w:bCs w:val="0"/>
          <w:color w:val="000000" w:themeColor="text1"/>
          <w:sz w:val="26"/>
          <w:szCs w:val="26"/>
        </w:rPr>
        <w:t xml:space="preserve"> </w:t>
      </w:r>
    </w:p>
    <w:p w:rsidR="00544E8A" w:rsidRPr="00544E8A" w:rsidRDefault="00544E8A" w:rsidP="00544E8A">
      <w:pPr>
        <w:pStyle w:val="ListParagraph"/>
        <w:numPr>
          <w:ilvl w:val="0"/>
          <w:numId w:val="32"/>
        </w:numPr>
        <w:rPr>
          <w:rStyle w:val="Strong"/>
          <w:rFonts w:cs="Times New Roman"/>
          <w:bCs w:val="0"/>
          <w:color w:val="000000" w:themeColor="text1"/>
          <w:sz w:val="32"/>
          <w:szCs w:val="32"/>
        </w:rPr>
      </w:pPr>
      <w:r w:rsidRPr="00667506">
        <w:rPr>
          <w:rStyle w:val="Strong"/>
          <w:rFonts w:cs="Times New Roman"/>
          <w:bCs w:val="0"/>
          <w:color w:val="000000" w:themeColor="text1"/>
          <w:szCs w:val="32"/>
          <w:lang w:val="vi-VN"/>
        </w:rPr>
        <w:t>Tính chất</w:t>
      </w:r>
    </w:p>
    <w:p w:rsidR="00667506" w:rsidRDefault="00667506" w:rsidP="00544E8A">
      <w:pPr>
        <w:rPr>
          <w:rStyle w:val="Strong"/>
          <w:rFonts w:ascii="Times New Roman" w:hAnsi="Times New Roman" w:cs="Times New Roman"/>
          <w:bCs w:val="0"/>
          <w:color w:val="000000" w:themeColor="text1"/>
          <w:sz w:val="26"/>
          <w:szCs w:val="26"/>
        </w:rPr>
      </w:pPr>
      <w:r>
        <w:rPr>
          <w:rFonts w:ascii="Times New Roman" w:hAnsi="Times New Roman" w:cs="Times New Roman"/>
          <w:color w:val="333333"/>
          <w:sz w:val="26"/>
          <w:szCs w:val="26"/>
          <w:shd w:val="clear" w:color="auto" w:fill="FFFFFF"/>
        </w:rPr>
        <w:t>L</w:t>
      </w:r>
      <w:r w:rsidR="002D6558" w:rsidRPr="00667506">
        <w:rPr>
          <w:rFonts w:ascii="Times New Roman" w:hAnsi="Times New Roman" w:cs="Times New Roman"/>
          <w:color w:val="333333"/>
          <w:sz w:val="26"/>
          <w:szCs w:val="26"/>
          <w:shd w:val="clear" w:color="auto" w:fill="FFFFFF"/>
        </w:rPr>
        <w:t>àm đông, làm loãng hay kích thích nở…</w:t>
      </w:r>
      <w:r w:rsidR="002D6558" w:rsidRPr="00667506">
        <w:rPr>
          <w:rStyle w:val="Strong"/>
          <w:rFonts w:ascii="Times New Roman" w:hAnsi="Times New Roman" w:cs="Times New Roman"/>
          <w:bCs w:val="0"/>
          <w:color w:val="000000" w:themeColor="text1"/>
          <w:sz w:val="26"/>
          <w:szCs w:val="26"/>
        </w:rPr>
        <w:t xml:space="preserve"> </w:t>
      </w:r>
    </w:p>
    <w:p w:rsidR="00667506" w:rsidRPr="00667506" w:rsidRDefault="00667506" w:rsidP="00667506">
      <w:pPr>
        <w:pStyle w:val="ListParagraph"/>
        <w:numPr>
          <w:ilvl w:val="0"/>
          <w:numId w:val="32"/>
        </w:numPr>
        <w:rPr>
          <w:rStyle w:val="Strong"/>
          <w:rFonts w:cs="Times New Roman"/>
          <w:bCs w:val="0"/>
          <w:color w:val="000000" w:themeColor="text1"/>
          <w:sz w:val="24"/>
          <w:szCs w:val="26"/>
        </w:rPr>
      </w:pPr>
      <w:r w:rsidRPr="00667506">
        <w:rPr>
          <w:rStyle w:val="Strong"/>
          <w:rFonts w:cs="Times New Roman"/>
          <w:bCs w:val="0"/>
          <w:color w:val="000000" w:themeColor="text1"/>
          <w:szCs w:val="26"/>
        </w:rPr>
        <w:t>Vai</w:t>
      </w:r>
      <w:r w:rsidRPr="00667506">
        <w:rPr>
          <w:rStyle w:val="Strong"/>
          <w:rFonts w:cs="Times New Roman"/>
          <w:bCs w:val="0"/>
          <w:color w:val="000000" w:themeColor="text1"/>
          <w:szCs w:val="26"/>
          <w:lang w:val="vi-VN"/>
        </w:rPr>
        <w:t xml:space="preserve"> trò</w:t>
      </w:r>
    </w:p>
    <w:p w:rsidR="00667506" w:rsidRDefault="00667506" w:rsidP="00667506">
      <w:pPr>
        <w:rPr>
          <w:rStyle w:val="Strong"/>
          <w:rFonts w:ascii="Times New Roman" w:hAnsi="Times New Roman" w:cs="Times New Roman"/>
          <w:bCs w:val="0"/>
          <w:color w:val="000000" w:themeColor="text1"/>
          <w:sz w:val="26"/>
          <w:szCs w:val="26"/>
        </w:rPr>
      </w:pPr>
      <w:r w:rsidRPr="00667506">
        <w:rPr>
          <w:rFonts w:ascii="Times New Roman" w:hAnsi="Times New Roman" w:cs="Times New Roman"/>
          <w:sz w:val="26"/>
          <w:szCs w:val="26"/>
        </w:rPr>
        <w:t>Các phụ gia này được sử dụng nhằm định hình cấu trúc của sản phẩm bánh</w:t>
      </w:r>
      <w:r w:rsidRPr="00667506">
        <w:rPr>
          <w:rStyle w:val="Strong"/>
          <w:rFonts w:ascii="Times New Roman" w:hAnsi="Times New Roman" w:cs="Times New Roman"/>
          <w:bCs w:val="0"/>
          <w:color w:val="000000" w:themeColor="text1"/>
          <w:sz w:val="26"/>
          <w:szCs w:val="26"/>
        </w:rPr>
        <w:t xml:space="preserve"> </w:t>
      </w:r>
    </w:p>
    <w:p w:rsidR="00667506" w:rsidRPr="00667506" w:rsidRDefault="00667506" w:rsidP="00667506">
      <w:pPr>
        <w:pStyle w:val="ListParagraph"/>
        <w:numPr>
          <w:ilvl w:val="0"/>
          <w:numId w:val="32"/>
        </w:numPr>
        <w:rPr>
          <w:rStyle w:val="Strong"/>
          <w:rFonts w:cs="Times New Roman"/>
          <w:bCs w:val="0"/>
          <w:color w:val="000000" w:themeColor="text1"/>
          <w:sz w:val="26"/>
          <w:szCs w:val="26"/>
        </w:rPr>
      </w:pPr>
      <w:r w:rsidRPr="00667506">
        <w:rPr>
          <w:rStyle w:val="Strong"/>
          <w:rFonts w:cs="Times New Roman"/>
          <w:bCs w:val="0"/>
          <w:color w:val="000000" w:themeColor="text1"/>
          <w:szCs w:val="26"/>
          <w:lang w:val="vi-VN"/>
        </w:rPr>
        <w:t>Phân loại</w:t>
      </w:r>
    </w:p>
    <w:p w:rsidR="00667506" w:rsidRPr="00DA4D74" w:rsidRDefault="00667506" w:rsidP="00667506">
      <w:pPr>
        <w:rPr>
          <w:rFonts w:ascii="Times New Roman" w:hAnsi="Times New Roman" w:cs="Times New Roman"/>
          <w:sz w:val="26"/>
          <w:szCs w:val="26"/>
          <w:lang w:val="vi-VN"/>
        </w:rPr>
      </w:pPr>
      <w:r w:rsidRPr="00DA4D74">
        <w:rPr>
          <w:rFonts w:ascii="Times New Roman" w:hAnsi="Times New Roman" w:cs="Times New Roman"/>
          <w:sz w:val="26"/>
          <w:szCs w:val="26"/>
        </w:rPr>
        <w:t>Các chất tạo gel</w:t>
      </w:r>
      <w:r w:rsidRPr="00DA4D74">
        <w:rPr>
          <w:rFonts w:ascii="Times New Roman" w:hAnsi="Times New Roman" w:cs="Times New Roman"/>
          <w:sz w:val="26"/>
          <w:szCs w:val="26"/>
          <w:lang w:val="vi-VN"/>
        </w:rPr>
        <w:t>:</w:t>
      </w:r>
    </w:p>
    <w:p w:rsidR="00667506" w:rsidRPr="00DA4D74" w:rsidRDefault="00667506" w:rsidP="00667506">
      <w:pPr>
        <w:rPr>
          <w:rStyle w:val="Strong"/>
          <w:rFonts w:ascii="Times New Roman" w:hAnsi="Times New Roman" w:cs="Times New Roman"/>
          <w:bCs w:val="0"/>
          <w:color w:val="000000" w:themeColor="text1"/>
          <w:sz w:val="26"/>
          <w:szCs w:val="26"/>
        </w:rPr>
      </w:pPr>
      <w:r w:rsidRPr="00DA4D74">
        <w:rPr>
          <w:rFonts w:ascii="Times New Roman" w:hAnsi="Times New Roman" w:cs="Times New Roman"/>
          <w:sz w:val="26"/>
          <w:szCs w:val="26"/>
          <w:lang w:val="vi-VN"/>
        </w:rPr>
        <w:t>-</w:t>
      </w:r>
      <w:r w:rsidRPr="00DA4D74">
        <w:rPr>
          <w:rFonts w:ascii="Times New Roman" w:hAnsi="Times New Roman" w:cs="Times New Roman"/>
          <w:sz w:val="26"/>
          <w:szCs w:val="26"/>
        </w:rPr>
        <w:t xml:space="preserve"> Carrageenan</w:t>
      </w:r>
      <w:r w:rsidRPr="00DA4D74">
        <w:rPr>
          <w:rFonts w:ascii="Times New Roman" w:hAnsi="Times New Roman" w:cs="Times New Roman"/>
          <w:sz w:val="26"/>
          <w:szCs w:val="26"/>
          <w:lang w:val="vi-VN"/>
        </w:rPr>
        <w:t>:</w:t>
      </w:r>
      <w:r w:rsidRPr="00DA4D74">
        <w:rPr>
          <w:rFonts w:ascii="Times New Roman" w:hAnsi="Times New Roman" w:cs="Times New Roman"/>
          <w:sz w:val="26"/>
          <w:szCs w:val="26"/>
        </w:rPr>
        <w:t xml:space="preserve"> Đây là một sản phẩm thương mại được sử dụng trong nền công nghiệp sản xuất bánh kẹo nhằm tạo hệ gel cho sản phẩm kẹo dẻo, sản xuất bánh flan (sử dụng κ- carrageenan), sản xuất kẹo sôcôla... Carrageenan là những polyisaccharide được chiết từ các loài tảo biển có màu đỏ. Thành phần hóa học của carrageenan là chuỗi các đường D-galactose có chứa gốc sulphate liên kết với nhau bằng liên kết 1-3 và 1-4. Carrageenan có các dạng như sau: ι- carrageenan, κ - carrageenan, -carrageenan, µ-carrageenan, ν-carrageenan.</w:t>
      </w:r>
      <w:r w:rsidRPr="00DA4D74">
        <w:rPr>
          <w:rStyle w:val="Strong"/>
          <w:rFonts w:ascii="Times New Roman" w:hAnsi="Times New Roman" w:cs="Times New Roman"/>
          <w:bCs w:val="0"/>
          <w:color w:val="000000" w:themeColor="text1"/>
          <w:sz w:val="26"/>
          <w:szCs w:val="26"/>
        </w:rPr>
        <w:t xml:space="preserve"> </w:t>
      </w:r>
    </w:p>
    <w:p w:rsidR="00667506" w:rsidRPr="00DA4D74" w:rsidRDefault="00667506" w:rsidP="00667506">
      <w:pPr>
        <w:rPr>
          <w:rFonts w:ascii="Times New Roman" w:hAnsi="Times New Roman" w:cs="Times New Roman"/>
          <w:sz w:val="26"/>
          <w:szCs w:val="26"/>
        </w:rPr>
      </w:pPr>
      <w:r w:rsidRPr="00DA4D74">
        <w:rPr>
          <w:rStyle w:val="Strong"/>
          <w:rFonts w:ascii="Times New Roman" w:hAnsi="Times New Roman" w:cs="Times New Roman"/>
          <w:bCs w:val="0"/>
          <w:color w:val="000000" w:themeColor="text1"/>
          <w:sz w:val="26"/>
          <w:szCs w:val="26"/>
          <w:lang w:val="vi-VN"/>
        </w:rPr>
        <w:t>-</w:t>
      </w:r>
      <w:r w:rsidRPr="00DA4D74">
        <w:rPr>
          <w:rFonts w:ascii="Times New Roman" w:hAnsi="Times New Roman" w:cs="Times New Roman"/>
          <w:sz w:val="26"/>
          <w:szCs w:val="26"/>
        </w:rPr>
        <w:t xml:space="preserve"> Gelatin</w:t>
      </w:r>
      <w:r w:rsidRPr="00DA4D74">
        <w:rPr>
          <w:rFonts w:ascii="Times New Roman" w:hAnsi="Times New Roman" w:cs="Times New Roman"/>
          <w:sz w:val="26"/>
          <w:szCs w:val="26"/>
          <w:lang w:val="vi-VN"/>
        </w:rPr>
        <w:t>:</w:t>
      </w:r>
      <w:r w:rsidRPr="00DA4D74">
        <w:rPr>
          <w:rFonts w:ascii="Times New Roman" w:hAnsi="Times New Roman" w:cs="Times New Roman"/>
          <w:sz w:val="26"/>
          <w:szCs w:val="26"/>
        </w:rPr>
        <w:t xml:space="preserve"> Gelatin được sử dụng nhằm tạo hệ gel cho sản phẩm bánh kẹo. </w:t>
      </w:r>
    </w:p>
    <w:p w:rsidR="00667506" w:rsidRPr="00DA4D74" w:rsidRDefault="00667506" w:rsidP="00667506">
      <w:pPr>
        <w:rPr>
          <w:rFonts w:ascii="Times New Roman" w:hAnsi="Times New Roman" w:cs="Times New Roman"/>
          <w:sz w:val="26"/>
          <w:szCs w:val="26"/>
        </w:rPr>
      </w:pPr>
      <w:r w:rsidRPr="00DA4D74">
        <w:rPr>
          <w:rFonts w:ascii="Times New Roman" w:hAnsi="Times New Roman" w:cs="Times New Roman"/>
          <w:sz w:val="26"/>
          <w:szCs w:val="26"/>
        </w:rPr>
        <w:t xml:space="preserve">Gelatin được sản xuất từ da và xương của động vật. Người ta sử dụng nguồn protein collagen có trong xương và da, kiềm hóa hoặc axit hóa nhằm thu được gelatin. </w:t>
      </w:r>
    </w:p>
    <w:p w:rsidR="00667506" w:rsidRPr="00DA4D74" w:rsidRDefault="00667506" w:rsidP="00667506">
      <w:pPr>
        <w:rPr>
          <w:rStyle w:val="Strong"/>
          <w:rFonts w:ascii="Times New Roman" w:hAnsi="Times New Roman" w:cs="Times New Roman"/>
          <w:bCs w:val="0"/>
          <w:color w:val="000000" w:themeColor="text1"/>
          <w:sz w:val="26"/>
          <w:szCs w:val="26"/>
        </w:rPr>
      </w:pPr>
      <w:r w:rsidRPr="00DA4D74">
        <w:rPr>
          <w:rFonts w:ascii="Times New Roman" w:hAnsi="Times New Roman" w:cs="Times New Roman"/>
          <w:sz w:val="26"/>
          <w:szCs w:val="26"/>
        </w:rPr>
        <w:t>Khả năng tạo gel của gelatin phụ thuộc nhiều vào pH của môi trường. Trong công nghiệp sản xuất, thông thường, người ta hòa tan gelatin ở nhiệt độ dưới 800C, vì nếu ở nhiệt độ quá cao, gelatin sẽ bị biến tính và giảm khả năng tạo gel. Gelatin được cho vào thực phẩm trước khi cho thêm bất kỳ các thành phần axit nào.</w:t>
      </w:r>
      <w:r w:rsidRPr="00DA4D74">
        <w:rPr>
          <w:rStyle w:val="Strong"/>
          <w:rFonts w:ascii="Times New Roman" w:hAnsi="Times New Roman" w:cs="Times New Roman"/>
          <w:bCs w:val="0"/>
          <w:color w:val="000000" w:themeColor="text1"/>
          <w:sz w:val="26"/>
          <w:szCs w:val="26"/>
        </w:rPr>
        <w:t xml:space="preserve"> </w:t>
      </w:r>
    </w:p>
    <w:p w:rsidR="00667506" w:rsidRPr="00DA4D74" w:rsidRDefault="00667506" w:rsidP="00667506">
      <w:pPr>
        <w:rPr>
          <w:rFonts w:ascii="Times New Roman" w:hAnsi="Times New Roman" w:cs="Times New Roman"/>
          <w:sz w:val="26"/>
          <w:szCs w:val="26"/>
          <w:lang w:val="vi-VN"/>
        </w:rPr>
      </w:pPr>
      <w:r w:rsidRPr="00DA4D74">
        <w:rPr>
          <w:rFonts w:ascii="Times New Roman" w:hAnsi="Times New Roman" w:cs="Times New Roman"/>
          <w:sz w:val="26"/>
          <w:szCs w:val="26"/>
        </w:rPr>
        <w:t>Các chất tạo bọt</w:t>
      </w:r>
      <w:r w:rsidRPr="00DA4D74">
        <w:rPr>
          <w:rFonts w:ascii="Times New Roman" w:hAnsi="Times New Roman" w:cs="Times New Roman"/>
          <w:sz w:val="26"/>
          <w:szCs w:val="26"/>
          <w:lang w:val="vi-VN"/>
        </w:rPr>
        <w:t>:</w:t>
      </w:r>
    </w:p>
    <w:p w:rsidR="00DA4D74" w:rsidRPr="00DA4D74" w:rsidRDefault="00667506" w:rsidP="00667506">
      <w:pPr>
        <w:rPr>
          <w:rFonts w:ascii="Times New Roman" w:hAnsi="Times New Roman" w:cs="Times New Roman"/>
          <w:sz w:val="26"/>
          <w:szCs w:val="26"/>
        </w:rPr>
      </w:pPr>
      <w:r w:rsidRPr="00DA4D74">
        <w:rPr>
          <w:rFonts w:ascii="Times New Roman" w:hAnsi="Times New Roman" w:cs="Times New Roman"/>
          <w:sz w:val="26"/>
          <w:szCs w:val="26"/>
          <w:lang w:val="vi-VN"/>
        </w:rPr>
        <w:t>-</w:t>
      </w:r>
      <w:r w:rsidRPr="00DA4D74">
        <w:rPr>
          <w:rFonts w:ascii="Times New Roman" w:hAnsi="Times New Roman" w:cs="Times New Roman"/>
          <w:sz w:val="26"/>
          <w:szCs w:val="26"/>
        </w:rPr>
        <w:t xml:space="preserve"> Các chất tạo bọt như có tính năng như các chất hoạt động bề mặt, có tác dụng tạo và giữ các bọt khí trong cấu trúc sản phẩm bánh kẹo. </w:t>
      </w:r>
    </w:p>
    <w:p w:rsidR="00DA4D74" w:rsidRPr="00DA4D74" w:rsidRDefault="00667506" w:rsidP="00667506">
      <w:pPr>
        <w:rPr>
          <w:rFonts w:ascii="Times New Roman" w:hAnsi="Times New Roman" w:cs="Times New Roman"/>
          <w:sz w:val="26"/>
          <w:szCs w:val="26"/>
        </w:rPr>
      </w:pPr>
      <w:r w:rsidRPr="00DA4D74">
        <w:rPr>
          <w:rFonts w:ascii="Times New Roman" w:hAnsi="Times New Roman" w:cs="Times New Roman"/>
          <w:sz w:val="26"/>
          <w:szCs w:val="26"/>
        </w:rPr>
        <w:t xml:space="preserve">Hầu hết, các chất tạo bọt trong công nghệ sản xuất bánh kẹo chủ yếu là protein. </w:t>
      </w:r>
    </w:p>
    <w:p w:rsidR="00DA4D74" w:rsidRPr="00DA4D74" w:rsidRDefault="00667506" w:rsidP="00667506">
      <w:pPr>
        <w:rPr>
          <w:rFonts w:ascii="Times New Roman" w:hAnsi="Times New Roman" w:cs="Times New Roman"/>
          <w:sz w:val="26"/>
          <w:szCs w:val="26"/>
        </w:rPr>
      </w:pPr>
      <w:r w:rsidRPr="00DA4D74">
        <w:rPr>
          <w:rFonts w:ascii="Times New Roman" w:hAnsi="Times New Roman" w:cs="Times New Roman"/>
          <w:sz w:val="26"/>
          <w:szCs w:val="26"/>
        </w:rPr>
        <w:t xml:space="preserve">Các protein có cấu trúc mất trật tự hay gấp khúc sẽ có khả năng tạo bọt tốt hơn các protein có cấu trúc hình cầu. Tính chất kị nước và ưa nước của các thành phần trong protein có ảnh huởng nhiều đến khả năng tạo bọt của chúng. </w:t>
      </w:r>
    </w:p>
    <w:p w:rsidR="00DA4D74" w:rsidRPr="00DA4D74" w:rsidRDefault="00667506" w:rsidP="00667506">
      <w:pPr>
        <w:rPr>
          <w:rFonts w:ascii="Times New Roman" w:hAnsi="Times New Roman" w:cs="Times New Roman"/>
          <w:sz w:val="26"/>
          <w:szCs w:val="26"/>
        </w:rPr>
      </w:pPr>
      <w:r w:rsidRPr="00DA4D74">
        <w:rPr>
          <w:rFonts w:ascii="Times New Roman" w:hAnsi="Times New Roman" w:cs="Times New Roman"/>
          <w:sz w:val="26"/>
          <w:szCs w:val="26"/>
        </w:rPr>
        <w:t xml:space="preserve">Các yêu cầu đối với một chất tạo bọt : tan trong pha lỏng, có khả năng giảm sức căng bề mặt lỏng khí và có thể biến đổi tạo nên cấu trúc, ổn định cấu trúc cho hệ. </w:t>
      </w:r>
    </w:p>
    <w:p w:rsidR="00DA4D74" w:rsidRPr="00DA4D74" w:rsidRDefault="00667506" w:rsidP="00667506">
      <w:pPr>
        <w:rPr>
          <w:rStyle w:val="Strong"/>
          <w:rFonts w:ascii="Times New Roman" w:hAnsi="Times New Roman" w:cs="Times New Roman"/>
          <w:bCs w:val="0"/>
          <w:color w:val="000000" w:themeColor="text1"/>
          <w:sz w:val="26"/>
          <w:szCs w:val="26"/>
        </w:rPr>
      </w:pPr>
      <w:r w:rsidRPr="00DA4D74">
        <w:rPr>
          <w:rFonts w:ascii="Times New Roman" w:hAnsi="Times New Roman" w:cs="Times New Roman"/>
          <w:sz w:val="26"/>
          <w:szCs w:val="26"/>
        </w:rPr>
        <w:lastRenderedPageBreak/>
        <w:t>Các thành phần tạo bọt làm tăng độ xốp cho sản phẩm. Trong công nghiệp bánh kẹo, chất tạo bọt được sử dụng rất rộng rãi, trong sản xuất kẹo dẻo thì chất tạo bọt là không thể thiếu trong quá trình sản xuất</w:t>
      </w:r>
      <w:r w:rsidRPr="00DA4D74">
        <w:rPr>
          <w:rStyle w:val="Strong"/>
          <w:rFonts w:ascii="Times New Roman" w:hAnsi="Times New Roman" w:cs="Times New Roman"/>
          <w:bCs w:val="0"/>
          <w:color w:val="000000" w:themeColor="text1"/>
          <w:sz w:val="26"/>
          <w:szCs w:val="26"/>
        </w:rPr>
        <w:t xml:space="preserve"> </w:t>
      </w:r>
    </w:p>
    <w:p w:rsidR="00DA4D74" w:rsidRPr="00DA4D74" w:rsidRDefault="00DA4D74" w:rsidP="00667506">
      <w:pPr>
        <w:rPr>
          <w:rFonts w:ascii="Times New Roman" w:hAnsi="Times New Roman" w:cs="Times New Roman"/>
          <w:sz w:val="26"/>
          <w:szCs w:val="26"/>
        </w:rPr>
      </w:pPr>
      <w:r w:rsidRPr="00DA4D74">
        <w:rPr>
          <w:rStyle w:val="Strong"/>
          <w:rFonts w:ascii="Times New Roman" w:hAnsi="Times New Roman" w:cs="Times New Roman"/>
          <w:bCs w:val="0"/>
          <w:color w:val="000000" w:themeColor="text1"/>
          <w:sz w:val="26"/>
          <w:szCs w:val="26"/>
          <w:lang w:val="vi-VN"/>
        </w:rPr>
        <w:t>-</w:t>
      </w:r>
      <w:r w:rsidRPr="00DA4D74">
        <w:rPr>
          <w:rFonts w:ascii="Times New Roman" w:hAnsi="Times New Roman" w:cs="Times New Roman"/>
          <w:sz w:val="26"/>
          <w:szCs w:val="26"/>
        </w:rPr>
        <w:t xml:space="preserve"> Chất nhũ hóa</w:t>
      </w:r>
      <w:r w:rsidRPr="00DA4D74">
        <w:rPr>
          <w:rFonts w:ascii="Times New Roman" w:hAnsi="Times New Roman" w:cs="Times New Roman"/>
          <w:sz w:val="26"/>
          <w:szCs w:val="26"/>
          <w:lang w:val="vi-VN"/>
        </w:rPr>
        <w:t>:</w:t>
      </w:r>
      <w:r w:rsidRPr="00DA4D74">
        <w:rPr>
          <w:rFonts w:ascii="Times New Roman" w:hAnsi="Times New Roman" w:cs="Times New Roman"/>
          <w:sz w:val="26"/>
          <w:szCs w:val="26"/>
        </w:rPr>
        <w:t xml:space="preserve"> là những hợp chất được thêm vào trong thực phẩm nhằm tạo ra sự phân tán giữa hai hoặc nhiều chất không có khả năng hòa lẫn vào nhau. Những chất lỏng không tan vào nhau là chất béo, nước, và một số chất khác. Khả năng hòa lẫn vào nhau tùy thuộc vào loại chất nhũ hóa, cũng như tỷ số của dầu và nước và thành phần khác như tinh bột, protein và các chất khí khác. </w:t>
      </w:r>
    </w:p>
    <w:p w:rsidR="00DA4D74" w:rsidRPr="00DA4D74" w:rsidRDefault="00DA4D74" w:rsidP="00667506">
      <w:pPr>
        <w:rPr>
          <w:rFonts w:ascii="Times New Roman" w:hAnsi="Times New Roman" w:cs="Times New Roman"/>
          <w:sz w:val="26"/>
          <w:szCs w:val="26"/>
        </w:rPr>
      </w:pPr>
      <w:r w:rsidRPr="00DA4D74">
        <w:rPr>
          <w:rFonts w:ascii="Times New Roman" w:hAnsi="Times New Roman" w:cs="Times New Roman"/>
          <w:sz w:val="26"/>
          <w:szCs w:val="26"/>
        </w:rPr>
        <w:t xml:space="preserve">Chất nhũ hóa có tác dụng làm giảm sức căng bề mặt giữa hai pha, điều này làm tăng khả năng khuếch tán giữa các pha khó phân tán. Chất nhũ hóa hầu hết là ester của acid béo với các polyol như glycerol, sorbitol, propylene glycol và saccharose. Một số hợp chất cũng thể hiện khả năng nhũ hóa như tinh bột, protein… </w:t>
      </w:r>
    </w:p>
    <w:p w:rsidR="00DA4D74" w:rsidRPr="00DA4D74" w:rsidRDefault="00DA4D74" w:rsidP="00667506">
      <w:pPr>
        <w:rPr>
          <w:rFonts w:ascii="Times New Roman" w:hAnsi="Times New Roman" w:cs="Times New Roman"/>
          <w:sz w:val="26"/>
          <w:szCs w:val="26"/>
        </w:rPr>
      </w:pPr>
      <w:r w:rsidRPr="00DA4D74">
        <w:rPr>
          <w:rFonts w:ascii="Times New Roman" w:hAnsi="Times New Roman" w:cs="Times New Roman"/>
          <w:sz w:val="26"/>
          <w:szCs w:val="26"/>
        </w:rPr>
        <w:t xml:space="preserve">Một số chất tạo nhũ : </w:t>
      </w:r>
    </w:p>
    <w:p w:rsidR="00DA4D74" w:rsidRPr="00DA4D74" w:rsidRDefault="00DA4D74" w:rsidP="00667506">
      <w:pPr>
        <w:rPr>
          <w:rFonts w:ascii="Times New Roman" w:hAnsi="Times New Roman" w:cs="Times New Roman"/>
          <w:sz w:val="26"/>
          <w:szCs w:val="26"/>
        </w:rPr>
      </w:pPr>
      <w:r w:rsidRPr="00DA4D74">
        <w:rPr>
          <w:rFonts w:ascii="Times New Roman" w:hAnsi="Times New Roman" w:cs="Times New Roman"/>
          <w:sz w:val="26"/>
          <w:szCs w:val="26"/>
        </w:rPr>
        <w:t xml:space="preserve">+ GMS: glycerol monostearate </w:t>
      </w:r>
    </w:p>
    <w:p w:rsidR="00DA4D74" w:rsidRPr="00DA4D74" w:rsidRDefault="00DA4D74" w:rsidP="00667506">
      <w:pPr>
        <w:rPr>
          <w:rFonts w:ascii="Times New Roman" w:hAnsi="Times New Roman" w:cs="Times New Roman"/>
          <w:sz w:val="26"/>
          <w:szCs w:val="26"/>
        </w:rPr>
      </w:pPr>
      <w:r w:rsidRPr="00DA4D74">
        <w:rPr>
          <w:rFonts w:ascii="Times New Roman" w:hAnsi="Times New Roman" w:cs="Times New Roman"/>
          <w:sz w:val="26"/>
          <w:szCs w:val="26"/>
        </w:rPr>
        <w:t xml:space="preserve">+ DATEM: diacethylated tartaric esters of monoglycerides </w:t>
      </w:r>
    </w:p>
    <w:p w:rsidR="00DA4D74" w:rsidRPr="00DA4D74" w:rsidRDefault="00DA4D74" w:rsidP="00667506">
      <w:pPr>
        <w:rPr>
          <w:rFonts w:ascii="Times New Roman" w:hAnsi="Times New Roman" w:cs="Times New Roman"/>
          <w:sz w:val="26"/>
          <w:szCs w:val="26"/>
        </w:rPr>
      </w:pPr>
      <w:r w:rsidRPr="00DA4D74">
        <w:rPr>
          <w:rFonts w:ascii="Times New Roman" w:hAnsi="Times New Roman" w:cs="Times New Roman"/>
          <w:sz w:val="26"/>
          <w:szCs w:val="26"/>
        </w:rPr>
        <w:t xml:space="preserve">+ SS: sorbitan stearates </w:t>
      </w:r>
    </w:p>
    <w:p w:rsidR="00DA4D74" w:rsidRPr="00DA4D74" w:rsidRDefault="00DA4D74" w:rsidP="00667506">
      <w:pPr>
        <w:rPr>
          <w:rFonts w:ascii="Times New Roman" w:hAnsi="Times New Roman" w:cs="Times New Roman"/>
          <w:sz w:val="26"/>
          <w:szCs w:val="26"/>
        </w:rPr>
      </w:pPr>
      <w:r w:rsidRPr="00DA4D74">
        <w:rPr>
          <w:rFonts w:ascii="Times New Roman" w:hAnsi="Times New Roman" w:cs="Times New Roman"/>
          <w:sz w:val="26"/>
          <w:szCs w:val="26"/>
        </w:rPr>
        <w:t xml:space="preserve">+ SSL: sodium stearoyl lactate </w:t>
      </w:r>
    </w:p>
    <w:p w:rsidR="00DA4D74" w:rsidRPr="00DA4D74" w:rsidRDefault="00DA4D74" w:rsidP="00667506">
      <w:pPr>
        <w:rPr>
          <w:rFonts w:ascii="Times New Roman" w:hAnsi="Times New Roman" w:cs="Times New Roman"/>
          <w:sz w:val="26"/>
          <w:szCs w:val="26"/>
        </w:rPr>
      </w:pPr>
      <w:r w:rsidRPr="00DA4D74">
        <w:rPr>
          <w:rFonts w:ascii="Times New Roman" w:hAnsi="Times New Roman" w:cs="Times New Roman"/>
          <w:sz w:val="26"/>
          <w:szCs w:val="26"/>
        </w:rPr>
        <w:t xml:space="preserve">+ SMG: succinylated monoglycerides </w:t>
      </w:r>
    </w:p>
    <w:p w:rsidR="00544E8A" w:rsidRPr="00667506" w:rsidRDefault="00DA4D74" w:rsidP="00667506">
      <w:pPr>
        <w:rPr>
          <w:rStyle w:val="Strong"/>
          <w:rFonts w:ascii="Times New Roman" w:hAnsi="Times New Roman" w:cs="Times New Roman"/>
          <w:bCs w:val="0"/>
          <w:color w:val="000000" w:themeColor="text1"/>
          <w:sz w:val="26"/>
          <w:szCs w:val="26"/>
        </w:rPr>
      </w:pPr>
      <w:r w:rsidRPr="00DA4D74">
        <w:rPr>
          <w:rFonts w:ascii="Times New Roman" w:hAnsi="Times New Roman" w:cs="Times New Roman"/>
          <w:sz w:val="26"/>
          <w:szCs w:val="26"/>
        </w:rPr>
        <w:t>Lecithin: là một hợp chất tự nhiên có trong cơ thể tất cả các sinh vật sống nhưng tồn tại một lượng lớn trong thành phần của lòng đỏ trứng (8÷10%) và trong hạt đậu nành (2,5%)</w:t>
      </w:r>
      <w:r w:rsidRPr="00DA4D74">
        <w:rPr>
          <w:rStyle w:val="Strong"/>
          <w:rFonts w:ascii="Times New Roman" w:hAnsi="Times New Roman" w:cs="Times New Roman"/>
          <w:bCs w:val="0"/>
          <w:color w:val="000000" w:themeColor="text1"/>
          <w:sz w:val="26"/>
          <w:szCs w:val="26"/>
          <w:lang w:val="vi-VN"/>
        </w:rPr>
        <w:t xml:space="preserve">. </w:t>
      </w:r>
      <w:r w:rsidRPr="00DA4D74">
        <w:rPr>
          <w:rFonts w:ascii="Times New Roman" w:hAnsi="Times New Roman" w:cs="Times New Roman"/>
          <w:sz w:val="26"/>
          <w:szCs w:val="26"/>
        </w:rPr>
        <w:t>Lecithin thương phẩm có thể ở dạng lỏng, kẹo tùy mục đích sử dụng.</w:t>
      </w:r>
      <w:r w:rsidRPr="00667506">
        <w:rPr>
          <w:rStyle w:val="Strong"/>
          <w:rFonts w:ascii="Times New Roman" w:hAnsi="Times New Roman" w:cs="Times New Roman"/>
          <w:bCs w:val="0"/>
          <w:color w:val="000000" w:themeColor="text1"/>
          <w:sz w:val="26"/>
          <w:szCs w:val="26"/>
        </w:rPr>
        <w:t xml:space="preserve"> </w:t>
      </w:r>
      <w:r w:rsidR="00544E8A" w:rsidRPr="00667506">
        <w:rPr>
          <w:rStyle w:val="Strong"/>
          <w:rFonts w:ascii="Times New Roman" w:hAnsi="Times New Roman" w:cs="Times New Roman"/>
          <w:bCs w:val="0"/>
          <w:color w:val="000000" w:themeColor="text1"/>
          <w:sz w:val="26"/>
          <w:szCs w:val="26"/>
        </w:rPr>
        <w:br w:type="page"/>
      </w:r>
    </w:p>
    <w:p w:rsidR="002415A2" w:rsidRDefault="004777CA" w:rsidP="00C540DE">
      <w:pPr>
        <w:jc w:val="center"/>
        <w:rPr>
          <w:rFonts w:ascii="Times New Roman" w:hAnsi="Times New Roman" w:cs="Times New Roman"/>
          <w:b/>
          <w:bCs/>
          <w:color w:val="000000" w:themeColor="text1"/>
          <w:sz w:val="32"/>
          <w:szCs w:val="32"/>
        </w:rPr>
      </w:pPr>
      <w:r w:rsidRPr="00D06E3E">
        <w:rPr>
          <w:rStyle w:val="Strong"/>
          <w:rFonts w:ascii="Times New Roman" w:hAnsi="Times New Roman" w:cs="Times New Roman"/>
          <w:bCs w:val="0"/>
          <w:color w:val="000000" w:themeColor="text1"/>
          <w:sz w:val="32"/>
          <w:szCs w:val="32"/>
        </w:rPr>
        <w:lastRenderedPageBreak/>
        <w:t>PHẦ</w:t>
      </w:r>
      <w:r w:rsidR="00A77B36">
        <w:rPr>
          <w:rStyle w:val="Strong"/>
          <w:rFonts w:ascii="Times New Roman" w:hAnsi="Times New Roman" w:cs="Times New Roman"/>
          <w:bCs w:val="0"/>
          <w:color w:val="000000" w:themeColor="text1"/>
          <w:sz w:val="32"/>
          <w:szCs w:val="32"/>
        </w:rPr>
        <w:t>N VI</w:t>
      </w:r>
      <w:r w:rsidRPr="00D06E3E">
        <w:rPr>
          <w:rStyle w:val="Strong"/>
          <w:rFonts w:ascii="Times New Roman" w:hAnsi="Times New Roman" w:cs="Times New Roman"/>
          <w:bCs w:val="0"/>
          <w:color w:val="000000" w:themeColor="text1"/>
          <w:sz w:val="32"/>
          <w:szCs w:val="32"/>
        </w:rPr>
        <w:t xml:space="preserve">: </w:t>
      </w:r>
      <w:r w:rsidRPr="00D06E3E">
        <w:rPr>
          <w:rFonts w:ascii="Times New Roman" w:hAnsi="Times New Roman" w:cs="Times New Roman"/>
          <w:b/>
          <w:bCs/>
          <w:color w:val="000000" w:themeColor="text1"/>
          <w:sz w:val="32"/>
          <w:szCs w:val="32"/>
        </w:rPr>
        <w:t>KẾT LUẬN</w:t>
      </w:r>
    </w:p>
    <w:p w:rsidR="00DD5946" w:rsidRPr="00C540DE" w:rsidRDefault="00DD5946" w:rsidP="00C540DE">
      <w:pPr>
        <w:jc w:val="center"/>
        <w:rPr>
          <w:rFonts w:ascii="Times New Roman" w:hAnsi="Times New Roman" w:cs="Times New Roman"/>
          <w:b/>
          <w:color w:val="000000" w:themeColor="text1"/>
          <w:sz w:val="26"/>
          <w:szCs w:val="26"/>
        </w:rPr>
      </w:pPr>
    </w:p>
    <w:p w:rsidR="002415A2" w:rsidRPr="00DD5946" w:rsidRDefault="00163755" w:rsidP="004777CA">
      <w:pPr>
        <w:spacing w:before="120" w:after="120" w:line="360" w:lineRule="auto"/>
        <w:jc w:val="both"/>
        <w:rPr>
          <w:rFonts w:ascii="Times New Roman" w:hAnsi="Times New Roman" w:cs="Times New Roman"/>
          <w:color w:val="222222"/>
          <w:sz w:val="26"/>
          <w:szCs w:val="26"/>
          <w:shd w:val="clear" w:color="auto" w:fill="FFFFFF"/>
        </w:rPr>
      </w:pPr>
      <w:r w:rsidRPr="00DD5946">
        <w:rPr>
          <w:rFonts w:ascii="Times New Roman" w:hAnsi="Times New Roman" w:cs="Times New Roman"/>
          <w:color w:val="222222"/>
          <w:sz w:val="26"/>
          <w:szCs w:val="26"/>
          <w:shd w:val="clear" w:color="auto" w:fill="FFFFFF"/>
        </w:rPr>
        <w:t>Tuy rằng trên thị trường có rất nhiều</w:t>
      </w:r>
      <w:r w:rsidR="00DA4D74">
        <w:rPr>
          <w:rFonts w:ascii="Times New Roman" w:hAnsi="Times New Roman" w:cs="Times New Roman"/>
          <w:color w:val="222222"/>
          <w:sz w:val="26"/>
          <w:szCs w:val="26"/>
          <w:shd w:val="clear" w:color="auto" w:fill="FFFFFF"/>
          <w:lang w:val="vi-VN"/>
        </w:rPr>
        <w:t xml:space="preserve"> loại phụ gia khác nhau. Nhưng hãy sử dụng 1 cách đúng liều lượng và hợp lí ! Để tránh ảnh hưởng đến sức khỏe người tiêu dùng</w:t>
      </w:r>
      <w:r w:rsidRPr="00DD5946">
        <w:rPr>
          <w:rFonts w:ascii="Times New Roman" w:hAnsi="Times New Roman" w:cs="Times New Roman"/>
          <w:color w:val="222222"/>
          <w:sz w:val="26"/>
          <w:szCs w:val="26"/>
          <w:shd w:val="clear" w:color="auto" w:fill="FFFFFF"/>
        </w:rPr>
        <w:t>.</w:t>
      </w:r>
    </w:p>
    <w:p w:rsidR="004777CA" w:rsidRPr="00D06E3E" w:rsidRDefault="009B7C47" w:rsidP="004777CA">
      <w:pPr>
        <w:spacing w:before="120" w:after="120" w:line="360" w:lineRule="auto"/>
        <w:jc w:val="both"/>
        <w:rPr>
          <w:rFonts w:ascii="Times New Roman" w:hAnsi="Times New Roman" w:cs="Times New Roman"/>
          <w:sz w:val="26"/>
          <w:szCs w:val="26"/>
        </w:rPr>
      </w:pPr>
      <w:r w:rsidRPr="00D06E3E">
        <w:rPr>
          <w:noProof/>
          <w:sz w:val="26"/>
          <w:szCs w:val="26"/>
          <w:lang w:eastAsia="ja-JP"/>
        </w:rPr>
        <w:drawing>
          <wp:anchor distT="0" distB="0" distL="114300" distR="114300" simplePos="0" relativeHeight="251665408" behindDoc="0" locked="0" layoutInCell="1" allowOverlap="1" wp14:anchorId="39CFC366" wp14:editId="7287F432">
            <wp:simplePos x="0" y="0"/>
            <wp:positionH relativeFrom="margin">
              <wp:align>center</wp:align>
            </wp:positionH>
            <wp:positionV relativeFrom="paragraph">
              <wp:posOffset>175065</wp:posOffset>
            </wp:positionV>
            <wp:extent cx="3238500" cy="1943100"/>
            <wp:effectExtent l="0" t="0" r="0" b="0"/>
            <wp:wrapSquare wrapText="bothSides"/>
            <wp:docPr id="2" name="Picture 2" descr="Năm cách nói thay thế &amp;#39;thank you&amp;#39; - VnExpre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ăm cách nói thay thế &amp;#39;thank you&amp;#39; - VnExpress"/>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38500" cy="1943100"/>
                    </a:xfrm>
                    <a:prstGeom prst="rect">
                      <a:avLst/>
                    </a:prstGeom>
                    <a:noFill/>
                    <a:ln>
                      <a:noFill/>
                    </a:ln>
                  </pic:spPr>
                </pic:pic>
              </a:graphicData>
            </a:graphic>
          </wp:anchor>
        </w:drawing>
      </w:r>
    </w:p>
    <w:p w:rsidR="004777CA" w:rsidRPr="00D06E3E" w:rsidRDefault="004777CA" w:rsidP="004777CA">
      <w:pPr>
        <w:spacing w:before="120" w:after="120" w:line="360" w:lineRule="auto"/>
        <w:jc w:val="both"/>
        <w:rPr>
          <w:rFonts w:ascii="Times New Roman" w:hAnsi="Times New Roman" w:cs="Times New Roman"/>
          <w:sz w:val="26"/>
          <w:szCs w:val="26"/>
        </w:rPr>
      </w:pPr>
    </w:p>
    <w:p w:rsidR="004777CA" w:rsidRPr="00D06E3E" w:rsidRDefault="004777CA" w:rsidP="004777CA">
      <w:pPr>
        <w:spacing w:before="120" w:after="120" w:line="360" w:lineRule="auto"/>
        <w:jc w:val="both"/>
        <w:rPr>
          <w:rFonts w:ascii="Times New Roman" w:hAnsi="Times New Roman" w:cs="Times New Roman"/>
          <w:sz w:val="26"/>
          <w:szCs w:val="26"/>
        </w:rPr>
      </w:pPr>
    </w:p>
    <w:p w:rsidR="002415A2" w:rsidRPr="002415A2" w:rsidRDefault="002415A2">
      <w:pPr>
        <w:rPr>
          <w:rFonts w:ascii="Times New Roman" w:hAnsi="Times New Roman" w:cs="Times New Roman"/>
          <w:sz w:val="26"/>
          <w:szCs w:val="26"/>
        </w:rPr>
      </w:pPr>
    </w:p>
    <w:sectPr w:rsidR="002415A2" w:rsidRPr="002415A2" w:rsidSect="009A2508">
      <w:footerReference w:type="default" r:id="rId11"/>
      <w:pgSz w:w="12240" w:h="15840"/>
      <w:pgMar w:top="1134" w:right="1325" w:bottom="1134" w:left="1701"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5BD5" w:rsidRDefault="008F5BD5" w:rsidP="002415A2">
      <w:pPr>
        <w:spacing w:after="0" w:line="240" w:lineRule="auto"/>
      </w:pPr>
      <w:r>
        <w:separator/>
      </w:r>
    </w:p>
  </w:endnote>
  <w:endnote w:type="continuationSeparator" w:id="0">
    <w:p w:rsidR="008F5BD5" w:rsidRDefault="008F5BD5" w:rsidP="002415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3"/>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A3"/>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82605172"/>
      <w:docPartObj>
        <w:docPartGallery w:val="Page Numbers (Bottom of Page)"/>
        <w:docPartUnique/>
      </w:docPartObj>
    </w:sdtPr>
    <w:sdtEndPr>
      <w:rPr>
        <w:noProof/>
      </w:rPr>
    </w:sdtEndPr>
    <w:sdtContent>
      <w:p w:rsidR="00F83503" w:rsidRDefault="00F83503">
        <w:pPr>
          <w:pStyle w:val="Footer"/>
          <w:jc w:val="center"/>
        </w:pPr>
        <w:r>
          <w:fldChar w:fldCharType="begin"/>
        </w:r>
        <w:r>
          <w:instrText xml:space="preserve"> PAGE   \* MERGEFORMAT </w:instrText>
        </w:r>
        <w:r>
          <w:fldChar w:fldCharType="separate"/>
        </w:r>
        <w:r w:rsidR="00FF729C">
          <w:rPr>
            <w:noProof/>
          </w:rPr>
          <w:t>14</w:t>
        </w:r>
        <w:r>
          <w:rPr>
            <w:noProof/>
          </w:rPr>
          <w:fldChar w:fldCharType="end"/>
        </w:r>
      </w:p>
    </w:sdtContent>
  </w:sdt>
  <w:p w:rsidR="00F83503" w:rsidRDefault="00F835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5BD5" w:rsidRDefault="008F5BD5" w:rsidP="002415A2">
      <w:pPr>
        <w:spacing w:after="0" w:line="240" w:lineRule="auto"/>
      </w:pPr>
      <w:r>
        <w:separator/>
      </w:r>
    </w:p>
  </w:footnote>
  <w:footnote w:type="continuationSeparator" w:id="0">
    <w:p w:rsidR="008F5BD5" w:rsidRDefault="008F5BD5" w:rsidP="002415A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25pt;height:11.25pt" o:bullet="t">
        <v:imagedata r:id="rId1" o:title="msoF9C0"/>
      </v:shape>
    </w:pict>
  </w:numPicBullet>
  <w:abstractNum w:abstractNumId="0" w15:restartNumberingAfterBreak="0">
    <w:nsid w:val="0C332CD5"/>
    <w:multiLevelType w:val="hybridMultilevel"/>
    <w:tmpl w:val="7944B404"/>
    <w:lvl w:ilvl="0" w:tplc="0AD0222C">
      <w:start w:val="1"/>
      <w:numFmt w:val="lowerLetter"/>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 w15:restartNumberingAfterBreak="0">
    <w:nsid w:val="129E6127"/>
    <w:multiLevelType w:val="multilevel"/>
    <w:tmpl w:val="43F43248"/>
    <w:lvl w:ilvl="0">
      <w:start w:val="1"/>
      <w:numFmt w:val="decimal"/>
      <w:lvlText w:val="%1."/>
      <w:lvlJc w:val="left"/>
      <w:pPr>
        <w:ind w:left="756" w:hanging="360"/>
      </w:pPr>
      <w:rPr>
        <w:b w:val="0"/>
      </w:rPr>
    </w:lvl>
    <w:lvl w:ilvl="1">
      <w:start w:val="1"/>
      <w:numFmt w:val="decimal"/>
      <w:isLgl/>
      <w:lvlText w:val="%1.%2"/>
      <w:lvlJc w:val="left"/>
      <w:pPr>
        <w:ind w:left="816" w:hanging="420"/>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476" w:hanging="1080"/>
      </w:pPr>
      <w:rPr>
        <w:rFonts w:hint="default"/>
      </w:rPr>
    </w:lvl>
    <w:lvl w:ilvl="4">
      <w:start w:val="1"/>
      <w:numFmt w:val="decimal"/>
      <w:isLgl/>
      <w:lvlText w:val="%1.%2.%3.%4.%5"/>
      <w:lvlJc w:val="left"/>
      <w:pPr>
        <w:ind w:left="1476" w:hanging="1080"/>
      </w:pPr>
      <w:rPr>
        <w:rFonts w:hint="default"/>
      </w:rPr>
    </w:lvl>
    <w:lvl w:ilvl="5">
      <w:start w:val="1"/>
      <w:numFmt w:val="decimal"/>
      <w:isLgl/>
      <w:lvlText w:val="%1.%2.%3.%4.%5.%6"/>
      <w:lvlJc w:val="left"/>
      <w:pPr>
        <w:ind w:left="1836" w:hanging="1440"/>
      </w:pPr>
      <w:rPr>
        <w:rFonts w:hint="default"/>
      </w:rPr>
    </w:lvl>
    <w:lvl w:ilvl="6">
      <w:start w:val="1"/>
      <w:numFmt w:val="decimal"/>
      <w:isLgl/>
      <w:lvlText w:val="%1.%2.%3.%4.%5.%6.%7"/>
      <w:lvlJc w:val="left"/>
      <w:pPr>
        <w:ind w:left="1836" w:hanging="1440"/>
      </w:pPr>
      <w:rPr>
        <w:rFonts w:hint="default"/>
      </w:rPr>
    </w:lvl>
    <w:lvl w:ilvl="7">
      <w:start w:val="1"/>
      <w:numFmt w:val="decimal"/>
      <w:isLgl/>
      <w:lvlText w:val="%1.%2.%3.%4.%5.%6.%7.%8"/>
      <w:lvlJc w:val="left"/>
      <w:pPr>
        <w:ind w:left="2196" w:hanging="1800"/>
      </w:pPr>
      <w:rPr>
        <w:rFonts w:hint="default"/>
      </w:rPr>
    </w:lvl>
    <w:lvl w:ilvl="8">
      <w:start w:val="1"/>
      <w:numFmt w:val="decimal"/>
      <w:isLgl/>
      <w:lvlText w:val="%1.%2.%3.%4.%5.%6.%7.%8.%9"/>
      <w:lvlJc w:val="left"/>
      <w:pPr>
        <w:ind w:left="2556" w:hanging="2160"/>
      </w:pPr>
      <w:rPr>
        <w:rFonts w:hint="default"/>
      </w:rPr>
    </w:lvl>
  </w:abstractNum>
  <w:abstractNum w:abstractNumId="2" w15:restartNumberingAfterBreak="0">
    <w:nsid w:val="150516AD"/>
    <w:multiLevelType w:val="hybridMultilevel"/>
    <w:tmpl w:val="901E557C"/>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 w15:restartNumberingAfterBreak="0">
    <w:nsid w:val="1B4024CF"/>
    <w:multiLevelType w:val="hybridMultilevel"/>
    <w:tmpl w:val="901E557C"/>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15:restartNumberingAfterBreak="0">
    <w:nsid w:val="1BB63C4A"/>
    <w:multiLevelType w:val="multilevel"/>
    <w:tmpl w:val="BF5A5A9E"/>
    <w:lvl w:ilvl="0">
      <w:start w:val="1"/>
      <w:numFmt w:val="decimal"/>
      <w:lvlText w:val="%1"/>
      <w:lvlJc w:val="left"/>
      <w:pPr>
        <w:ind w:left="400" w:hanging="400"/>
      </w:pPr>
      <w:rPr>
        <w:rFonts w:hint="default"/>
      </w:rPr>
    </w:lvl>
    <w:lvl w:ilvl="1">
      <w:start w:val="1"/>
      <w:numFmt w:val="decimal"/>
      <w:lvlText w:val="%1.%2"/>
      <w:lvlJc w:val="left"/>
      <w:pPr>
        <w:ind w:left="1476" w:hanging="720"/>
      </w:pPr>
      <w:rPr>
        <w:rFonts w:hint="default"/>
        <w:b/>
      </w:rPr>
    </w:lvl>
    <w:lvl w:ilvl="2">
      <w:start w:val="1"/>
      <w:numFmt w:val="decimal"/>
      <w:lvlText w:val="%1.%2.%3"/>
      <w:lvlJc w:val="left"/>
      <w:pPr>
        <w:ind w:left="2422" w:hanging="720"/>
      </w:pPr>
      <w:rPr>
        <w:rFonts w:hint="default"/>
      </w:rPr>
    </w:lvl>
    <w:lvl w:ilvl="3">
      <w:start w:val="1"/>
      <w:numFmt w:val="decimal"/>
      <w:lvlText w:val="%1.%2.%3.%4"/>
      <w:lvlJc w:val="left"/>
      <w:pPr>
        <w:ind w:left="3348" w:hanging="1080"/>
      </w:pPr>
      <w:rPr>
        <w:rFonts w:hint="default"/>
      </w:rPr>
    </w:lvl>
    <w:lvl w:ilvl="4">
      <w:start w:val="1"/>
      <w:numFmt w:val="decimal"/>
      <w:lvlText w:val="%1.%2.%3.%4.%5"/>
      <w:lvlJc w:val="left"/>
      <w:pPr>
        <w:ind w:left="4464" w:hanging="1440"/>
      </w:pPr>
      <w:rPr>
        <w:rFonts w:hint="default"/>
      </w:rPr>
    </w:lvl>
    <w:lvl w:ilvl="5">
      <w:start w:val="1"/>
      <w:numFmt w:val="decimal"/>
      <w:lvlText w:val="%1.%2.%3.%4.%5.%6"/>
      <w:lvlJc w:val="left"/>
      <w:pPr>
        <w:ind w:left="5220" w:hanging="1440"/>
      </w:pPr>
      <w:rPr>
        <w:rFonts w:hint="default"/>
      </w:rPr>
    </w:lvl>
    <w:lvl w:ilvl="6">
      <w:start w:val="1"/>
      <w:numFmt w:val="decimal"/>
      <w:lvlText w:val="%1.%2.%3.%4.%5.%6.%7"/>
      <w:lvlJc w:val="left"/>
      <w:pPr>
        <w:ind w:left="6336" w:hanging="1800"/>
      </w:pPr>
      <w:rPr>
        <w:rFonts w:hint="default"/>
      </w:rPr>
    </w:lvl>
    <w:lvl w:ilvl="7">
      <w:start w:val="1"/>
      <w:numFmt w:val="decimal"/>
      <w:lvlText w:val="%1.%2.%3.%4.%5.%6.%7.%8"/>
      <w:lvlJc w:val="left"/>
      <w:pPr>
        <w:ind w:left="7452" w:hanging="2160"/>
      </w:pPr>
      <w:rPr>
        <w:rFonts w:hint="default"/>
      </w:rPr>
    </w:lvl>
    <w:lvl w:ilvl="8">
      <w:start w:val="1"/>
      <w:numFmt w:val="decimal"/>
      <w:lvlText w:val="%1.%2.%3.%4.%5.%6.%7.%8.%9"/>
      <w:lvlJc w:val="left"/>
      <w:pPr>
        <w:ind w:left="8208" w:hanging="2160"/>
      </w:pPr>
      <w:rPr>
        <w:rFonts w:hint="default"/>
      </w:rPr>
    </w:lvl>
  </w:abstractNum>
  <w:abstractNum w:abstractNumId="5" w15:restartNumberingAfterBreak="0">
    <w:nsid w:val="1C342BDB"/>
    <w:multiLevelType w:val="hybridMultilevel"/>
    <w:tmpl w:val="3F96BFBC"/>
    <w:lvl w:ilvl="0" w:tplc="0E6A7928">
      <w:start w:val="1"/>
      <w:numFmt w:val="decimal"/>
      <w:lvlText w:val="%1."/>
      <w:lvlJc w:val="left"/>
      <w:pPr>
        <w:ind w:left="720" w:hanging="360"/>
      </w:pPr>
      <w:rPr>
        <w:rFonts w:hint="default"/>
        <w:sz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1E46210E"/>
    <w:multiLevelType w:val="hybridMultilevel"/>
    <w:tmpl w:val="B27AA6EC"/>
    <w:lvl w:ilvl="0" w:tplc="ADEE0FF8">
      <w:numFmt w:val="bullet"/>
      <w:lvlText w:val="-"/>
      <w:lvlJc w:val="left"/>
      <w:pPr>
        <w:ind w:left="780" w:hanging="360"/>
      </w:pPr>
      <w:rPr>
        <w:rFonts w:ascii="Times New Roman" w:eastAsiaTheme="minorHAnsi" w:hAnsi="Times New Roman" w:cs="Times New Roman" w:hint="default"/>
      </w:rPr>
    </w:lvl>
    <w:lvl w:ilvl="1" w:tplc="042A0003" w:tentative="1">
      <w:start w:val="1"/>
      <w:numFmt w:val="bullet"/>
      <w:lvlText w:val="o"/>
      <w:lvlJc w:val="left"/>
      <w:pPr>
        <w:ind w:left="1500" w:hanging="360"/>
      </w:pPr>
      <w:rPr>
        <w:rFonts w:ascii="Courier New" w:hAnsi="Courier New" w:cs="Courier New" w:hint="default"/>
      </w:rPr>
    </w:lvl>
    <w:lvl w:ilvl="2" w:tplc="042A0005" w:tentative="1">
      <w:start w:val="1"/>
      <w:numFmt w:val="bullet"/>
      <w:lvlText w:val=""/>
      <w:lvlJc w:val="left"/>
      <w:pPr>
        <w:ind w:left="2220" w:hanging="360"/>
      </w:pPr>
      <w:rPr>
        <w:rFonts w:ascii="Wingdings" w:hAnsi="Wingdings" w:hint="default"/>
      </w:rPr>
    </w:lvl>
    <w:lvl w:ilvl="3" w:tplc="042A0001" w:tentative="1">
      <w:start w:val="1"/>
      <w:numFmt w:val="bullet"/>
      <w:lvlText w:val=""/>
      <w:lvlJc w:val="left"/>
      <w:pPr>
        <w:ind w:left="2940" w:hanging="360"/>
      </w:pPr>
      <w:rPr>
        <w:rFonts w:ascii="Symbol" w:hAnsi="Symbol" w:hint="default"/>
      </w:rPr>
    </w:lvl>
    <w:lvl w:ilvl="4" w:tplc="042A0003" w:tentative="1">
      <w:start w:val="1"/>
      <w:numFmt w:val="bullet"/>
      <w:lvlText w:val="o"/>
      <w:lvlJc w:val="left"/>
      <w:pPr>
        <w:ind w:left="3660" w:hanging="360"/>
      </w:pPr>
      <w:rPr>
        <w:rFonts w:ascii="Courier New" w:hAnsi="Courier New" w:cs="Courier New" w:hint="default"/>
      </w:rPr>
    </w:lvl>
    <w:lvl w:ilvl="5" w:tplc="042A0005" w:tentative="1">
      <w:start w:val="1"/>
      <w:numFmt w:val="bullet"/>
      <w:lvlText w:val=""/>
      <w:lvlJc w:val="left"/>
      <w:pPr>
        <w:ind w:left="4380" w:hanging="360"/>
      </w:pPr>
      <w:rPr>
        <w:rFonts w:ascii="Wingdings" w:hAnsi="Wingdings" w:hint="default"/>
      </w:rPr>
    </w:lvl>
    <w:lvl w:ilvl="6" w:tplc="042A0001" w:tentative="1">
      <w:start w:val="1"/>
      <w:numFmt w:val="bullet"/>
      <w:lvlText w:val=""/>
      <w:lvlJc w:val="left"/>
      <w:pPr>
        <w:ind w:left="5100" w:hanging="360"/>
      </w:pPr>
      <w:rPr>
        <w:rFonts w:ascii="Symbol" w:hAnsi="Symbol" w:hint="default"/>
      </w:rPr>
    </w:lvl>
    <w:lvl w:ilvl="7" w:tplc="042A0003" w:tentative="1">
      <w:start w:val="1"/>
      <w:numFmt w:val="bullet"/>
      <w:lvlText w:val="o"/>
      <w:lvlJc w:val="left"/>
      <w:pPr>
        <w:ind w:left="5820" w:hanging="360"/>
      </w:pPr>
      <w:rPr>
        <w:rFonts w:ascii="Courier New" w:hAnsi="Courier New" w:cs="Courier New" w:hint="default"/>
      </w:rPr>
    </w:lvl>
    <w:lvl w:ilvl="8" w:tplc="042A0005" w:tentative="1">
      <w:start w:val="1"/>
      <w:numFmt w:val="bullet"/>
      <w:lvlText w:val=""/>
      <w:lvlJc w:val="left"/>
      <w:pPr>
        <w:ind w:left="6540" w:hanging="360"/>
      </w:pPr>
      <w:rPr>
        <w:rFonts w:ascii="Wingdings" w:hAnsi="Wingdings" w:hint="default"/>
      </w:rPr>
    </w:lvl>
  </w:abstractNum>
  <w:abstractNum w:abstractNumId="7" w15:restartNumberingAfterBreak="0">
    <w:nsid w:val="20550B40"/>
    <w:multiLevelType w:val="hybridMultilevel"/>
    <w:tmpl w:val="94D08C1C"/>
    <w:lvl w:ilvl="0" w:tplc="2BCA41C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7F65BF"/>
    <w:multiLevelType w:val="hybridMultilevel"/>
    <w:tmpl w:val="403C8F18"/>
    <w:lvl w:ilvl="0" w:tplc="EF648D70">
      <w:start w:val="1"/>
      <w:numFmt w:val="decimal"/>
      <w:lvlText w:val="2.%1"/>
      <w:lvlJc w:val="left"/>
      <w:pPr>
        <w:ind w:left="720" w:hanging="360"/>
      </w:pPr>
      <w:rPr>
        <w:rFonts w:hint="default"/>
        <w:b/>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C83AA9"/>
    <w:multiLevelType w:val="multilevel"/>
    <w:tmpl w:val="7FAEA04A"/>
    <w:lvl w:ilvl="0">
      <w:start w:val="1"/>
      <w:numFmt w:val="decimal"/>
      <w:lvlText w:val="%1."/>
      <w:lvlJc w:val="left"/>
      <w:pPr>
        <w:ind w:left="756" w:hanging="360"/>
      </w:pPr>
      <w:rPr>
        <w:b/>
        <w:sz w:val="32"/>
        <w:szCs w:val="32"/>
      </w:rPr>
    </w:lvl>
    <w:lvl w:ilvl="1">
      <w:start w:val="3"/>
      <w:numFmt w:val="decimal"/>
      <w:isLgl/>
      <w:lvlText w:val="%1.%2"/>
      <w:lvlJc w:val="left"/>
      <w:pPr>
        <w:ind w:left="1188" w:hanging="63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62" w:hanging="1080"/>
      </w:pPr>
      <w:rPr>
        <w:rFonts w:hint="default"/>
      </w:rPr>
    </w:lvl>
    <w:lvl w:ilvl="4">
      <w:start w:val="1"/>
      <w:numFmt w:val="decimal"/>
      <w:isLgl/>
      <w:lvlText w:val="%1.%2.%3.%4.%5"/>
      <w:lvlJc w:val="left"/>
      <w:pPr>
        <w:ind w:left="2124" w:hanging="1080"/>
      </w:pPr>
      <w:rPr>
        <w:rFonts w:hint="default"/>
      </w:rPr>
    </w:lvl>
    <w:lvl w:ilvl="5">
      <w:start w:val="1"/>
      <w:numFmt w:val="decimal"/>
      <w:isLgl/>
      <w:lvlText w:val="%1.%2.%3.%4.%5.%6"/>
      <w:lvlJc w:val="left"/>
      <w:pPr>
        <w:ind w:left="2646" w:hanging="1440"/>
      </w:pPr>
      <w:rPr>
        <w:rFonts w:hint="default"/>
      </w:rPr>
    </w:lvl>
    <w:lvl w:ilvl="6">
      <w:start w:val="1"/>
      <w:numFmt w:val="decimal"/>
      <w:isLgl/>
      <w:lvlText w:val="%1.%2.%3.%4.%5.%6.%7"/>
      <w:lvlJc w:val="left"/>
      <w:pPr>
        <w:ind w:left="2808" w:hanging="1440"/>
      </w:pPr>
      <w:rPr>
        <w:rFonts w:hint="default"/>
      </w:rPr>
    </w:lvl>
    <w:lvl w:ilvl="7">
      <w:start w:val="1"/>
      <w:numFmt w:val="decimal"/>
      <w:isLgl/>
      <w:lvlText w:val="%1.%2.%3.%4.%5.%6.%7.%8"/>
      <w:lvlJc w:val="left"/>
      <w:pPr>
        <w:ind w:left="3330" w:hanging="1800"/>
      </w:pPr>
      <w:rPr>
        <w:rFonts w:hint="default"/>
      </w:rPr>
    </w:lvl>
    <w:lvl w:ilvl="8">
      <w:start w:val="1"/>
      <w:numFmt w:val="decimal"/>
      <w:isLgl/>
      <w:lvlText w:val="%1.%2.%3.%4.%5.%6.%7.%8.%9"/>
      <w:lvlJc w:val="left"/>
      <w:pPr>
        <w:ind w:left="3852" w:hanging="2160"/>
      </w:pPr>
      <w:rPr>
        <w:rFonts w:hint="default"/>
      </w:rPr>
    </w:lvl>
  </w:abstractNum>
  <w:abstractNum w:abstractNumId="10" w15:restartNumberingAfterBreak="0">
    <w:nsid w:val="2981756A"/>
    <w:multiLevelType w:val="hybridMultilevel"/>
    <w:tmpl w:val="A3EAD38A"/>
    <w:lvl w:ilvl="0" w:tplc="CF5C718C">
      <w:start w:val="1"/>
      <w:numFmt w:val="decimal"/>
      <w:lvlText w:val="%1."/>
      <w:lvlJc w:val="left"/>
      <w:pPr>
        <w:ind w:left="502" w:hanging="360"/>
      </w:pPr>
      <w:rPr>
        <w:b/>
        <w:sz w:val="28"/>
      </w:rPr>
    </w:lvl>
    <w:lvl w:ilvl="1" w:tplc="04090019" w:tentative="1">
      <w:start w:val="1"/>
      <w:numFmt w:val="lowerLetter"/>
      <w:lvlText w:val="%2."/>
      <w:lvlJc w:val="left"/>
      <w:pPr>
        <w:ind w:left="1759" w:hanging="360"/>
      </w:pPr>
    </w:lvl>
    <w:lvl w:ilvl="2" w:tplc="0409001B" w:tentative="1">
      <w:start w:val="1"/>
      <w:numFmt w:val="lowerRoman"/>
      <w:lvlText w:val="%3."/>
      <w:lvlJc w:val="right"/>
      <w:pPr>
        <w:ind w:left="2479" w:hanging="180"/>
      </w:pPr>
    </w:lvl>
    <w:lvl w:ilvl="3" w:tplc="0409000F" w:tentative="1">
      <w:start w:val="1"/>
      <w:numFmt w:val="decimal"/>
      <w:lvlText w:val="%4."/>
      <w:lvlJc w:val="left"/>
      <w:pPr>
        <w:ind w:left="3199" w:hanging="360"/>
      </w:pPr>
    </w:lvl>
    <w:lvl w:ilvl="4" w:tplc="04090019" w:tentative="1">
      <w:start w:val="1"/>
      <w:numFmt w:val="lowerLetter"/>
      <w:lvlText w:val="%5."/>
      <w:lvlJc w:val="left"/>
      <w:pPr>
        <w:ind w:left="3919" w:hanging="360"/>
      </w:pPr>
    </w:lvl>
    <w:lvl w:ilvl="5" w:tplc="0409001B" w:tentative="1">
      <w:start w:val="1"/>
      <w:numFmt w:val="lowerRoman"/>
      <w:lvlText w:val="%6."/>
      <w:lvlJc w:val="right"/>
      <w:pPr>
        <w:ind w:left="4639" w:hanging="180"/>
      </w:pPr>
    </w:lvl>
    <w:lvl w:ilvl="6" w:tplc="0409000F" w:tentative="1">
      <w:start w:val="1"/>
      <w:numFmt w:val="decimal"/>
      <w:lvlText w:val="%7."/>
      <w:lvlJc w:val="left"/>
      <w:pPr>
        <w:ind w:left="5359" w:hanging="360"/>
      </w:pPr>
    </w:lvl>
    <w:lvl w:ilvl="7" w:tplc="04090019" w:tentative="1">
      <w:start w:val="1"/>
      <w:numFmt w:val="lowerLetter"/>
      <w:lvlText w:val="%8."/>
      <w:lvlJc w:val="left"/>
      <w:pPr>
        <w:ind w:left="6079" w:hanging="360"/>
      </w:pPr>
    </w:lvl>
    <w:lvl w:ilvl="8" w:tplc="0409001B" w:tentative="1">
      <w:start w:val="1"/>
      <w:numFmt w:val="lowerRoman"/>
      <w:lvlText w:val="%9."/>
      <w:lvlJc w:val="right"/>
      <w:pPr>
        <w:ind w:left="6799" w:hanging="180"/>
      </w:pPr>
    </w:lvl>
  </w:abstractNum>
  <w:abstractNum w:abstractNumId="11" w15:restartNumberingAfterBreak="0">
    <w:nsid w:val="298476F4"/>
    <w:multiLevelType w:val="hybridMultilevel"/>
    <w:tmpl w:val="8A6CD000"/>
    <w:lvl w:ilvl="0" w:tplc="042A0001">
      <w:start w:val="1"/>
      <w:numFmt w:val="bullet"/>
      <w:lvlText w:val=""/>
      <w:lvlJc w:val="left"/>
      <w:pPr>
        <w:ind w:left="1322" w:hanging="360"/>
      </w:pPr>
      <w:rPr>
        <w:rFonts w:ascii="Symbol" w:hAnsi="Symbol" w:hint="default"/>
      </w:rPr>
    </w:lvl>
    <w:lvl w:ilvl="1" w:tplc="042A0003" w:tentative="1">
      <w:start w:val="1"/>
      <w:numFmt w:val="bullet"/>
      <w:lvlText w:val="o"/>
      <w:lvlJc w:val="left"/>
      <w:pPr>
        <w:ind w:left="2042" w:hanging="360"/>
      </w:pPr>
      <w:rPr>
        <w:rFonts w:ascii="Courier New" w:hAnsi="Courier New" w:cs="Courier New" w:hint="default"/>
      </w:rPr>
    </w:lvl>
    <w:lvl w:ilvl="2" w:tplc="042A0005" w:tentative="1">
      <w:start w:val="1"/>
      <w:numFmt w:val="bullet"/>
      <w:lvlText w:val=""/>
      <w:lvlJc w:val="left"/>
      <w:pPr>
        <w:ind w:left="2762" w:hanging="360"/>
      </w:pPr>
      <w:rPr>
        <w:rFonts w:ascii="Wingdings" w:hAnsi="Wingdings" w:hint="default"/>
      </w:rPr>
    </w:lvl>
    <w:lvl w:ilvl="3" w:tplc="042A0001" w:tentative="1">
      <w:start w:val="1"/>
      <w:numFmt w:val="bullet"/>
      <w:lvlText w:val=""/>
      <w:lvlJc w:val="left"/>
      <w:pPr>
        <w:ind w:left="3482" w:hanging="360"/>
      </w:pPr>
      <w:rPr>
        <w:rFonts w:ascii="Symbol" w:hAnsi="Symbol" w:hint="default"/>
      </w:rPr>
    </w:lvl>
    <w:lvl w:ilvl="4" w:tplc="042A0003" w:tentative="1">
      <w:start w:val="1"/>
      <w:numFmt w:val="bullet"/>
      <w:lvlText w:val="o"/>
      <w:lvlJc w:val="left"/>
      <w:pPr>
        <w:ind w:left="4202" w:hanging="360"/>
      </w:pPr>
      <w:rPr>
        <w:rFonts w:ascii="Courier New" w:hAnsi="Courier New" w:cs="Courier New" w:hint="default"/>
      </w:rPr>
    </w:lvl>
    <w:lvl w:ilvl="5" w:tplc="042A0005" w:tentative="1">
      <w:start w:val="1"/>
      <w:numFmt w:val="bullet"/>
      <w:lvlText w:val=""/>
      <w:lvlJc w:val="left"/>
      <w:pPr>
        <w:ind w:left="4922" w:hanging="360"/>
      </w:pPr>
      <w:rPr>
        <w:rFonts w:ascii="Wingdings" w:hAnsi="Wingdings" w:hint="default"/>
      </w:rPr>
    </w:lvl>
    <w:lvl w:ilvl="6" w:tplc="042A0001" w:tentative="1">
      <w:start w:val="1"/>
      <w:numFmt w:val="bullet"/>
      <w:lvlText w:val=""/>
      <w:lvlJc w:val="left"/>
      <w:pPr>
        <w:ind w:left="5642" w:hanging="360"/>
      </w:pPr>
      <w:rPr>
        <w:rFonts w:ascii="Symbol" w:hAnsi="Symbol" w:hint="default"/>
      </w:rPr>
    </w:lvl>
    <w:lvl w:ilvl="7" w:tplc="042A0003" w:tentative="1">
      <w:start w:val="1"/>
      <w:numFmt w:val="bullet"/>
      <w:lvlText w:val="o"/>
      <w:lvlJc w:val="left"/>
      <w:pPr>
        <w:ind w:left="6362" w:hanging="360"/>
      </w:pPr>
      <w:rPr>
        <w:rFonts w:ascii="Courier New" w:hAnsi="Courier New" w:cs="Courier New" w:hint="default"/>
      </w:rPr>
    </w:lvl>
    <w:lvl w:ilvl="8" w:tplc="042A0005" w:tentative="1">
      <w:start w:val="1"/>
      <w:numFmt w:val="bullet"/>
      <w:lvlText w:val=""/>
      <w:lvlJc w:val="left"/>
      <w:pPr>
        <w:ind w:left="7082" w:hanging="360"/>
      </w:pPr>
      <w:rPr>
        <w:rFonts w:ascii="Wingdings" w:hAnsi="Wingdings" w:hint="default"/>
      </w:rPr>
    </w:lvl>
  </w:abstractNum>
  <w:abstractNum w:abstractNumId="12" w15:restartNumberingAfterBreak="0">
    <w:nsid w:val="3A5C2B18"/>
    <w:multiLevelType w:val="hybridMultilevel"/>
    <w:tmpl w:val="D6CA7C60"/>
    <w:lvl w:ilvl="0" w:tplc="ADEE0FF8">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15:restartNumberingAfterBreak="0">
    <w:nsid w:val="3AC0066D"/>
    <w:multiLevelType w:val="hybridMultilevel"/>
    <w:tmpl w:val="773A667E"/>
    <w:lvl w:ilvl="0" w:tplc="6570DE1C">
      <w:start w:val="1"/>
      <w:numFmt w:val="decimal"/>
      <w:lvlText w:val="4.%1"/>
      <w:lvlJc w:val="left"/>
      <w:pPr>
        <w:ind w:left="1039" w:hanging="360"/>
      </w:pPr>
      <w:rPr>
        <w:rFonts w:hint="default"/>
        <w:b/>
        <w:sz w:val="26"/>
        <w:szCs w:val="26"/>
      </w:rPr>
    </w:lvl>
    <w:lvl w:ilvl="1" w:tplc="04090019" w:tentative="1">
      <w:start w:val="1"/>
      <w:numFmt w:val="lowerLetter"/>
      <w:lvlText w:val="%2."/>
      <w:lvlJc w:val="left"/>
      <w:pPr>
        <w:ind w:left="1759" w:hanging="360"/>
      </w:pPr>
    </w:lvl>
    <w:lvl w:ilvl="2" w:tplc="0409001B" w:tentative="1">
      <w:start w:val="1"/>
      <w:numFmt w:val="lowerRoman"/>
      <w:lvlText w:val="%3."/>
      <w:lvlJc w:val="right"/>
      <w:pPr>
        <w:ind w:left="2479" w:hanging="180"/>
      </w:pPr>
    </w:lvl>
    <w:lvl w:ilvl="3" w:tplc="0409000F" w:tentative="1">
      <w:start w:val="1"/>
      <w:numFmt w:val="decimal"/>
      <w:lvlText w:val="%4."/>
      <w:lvlJc w:val="left"/>
      <w:pPr>
        <w:ind w:left="3199" w:hanging="360"/>
      </w:pPr>
    </w:lvl>
    <w:lvl w:ilvl="4" w:tplc="04090019" w:tentative="1">
      <w:start w:val="1"/>
      <w:numFmt w:val="lowerLetter"/>
      <w:lvlText w:val="%5."/>
      <w:lvlJc w:val="left"/>
      <w:pPr>
        <w:ind w:left="3919" w:hanging="360"/>
      </w:pPr>
    </w:lvl>
    <w:lvl w:ilvl="5" w:tplc="0409001B" w:tentative="1">
      <w:start w:val="1"/>
      <w:numFmt w:val="lowerRoman"/>
      <w:lvlText w:val="%6."/>
      <w:lvlJc w:val="right"/>
      <w:pPr>
        <w:ind w:left="4639" w:hanging="180"/>
      </w:pPr>
    </w:lvl>
    <w:lvl w:ilvl="6" w:tplc="0409000F" w:tentative="1">
      <w:start w:val="1"/>
      <w:numFmt w:val="decimal"/>
      <w:lvlText w:val="%7."/>
      <w:lvlJc w:val="left"/>
      <w:pPr>
        <w:ind w:left="5359" w:hanging="360"/>
      </w:pPr>
    </w:lvl>
    <w:lvl w:ilvl="7" w:tplc="04090019" w:tentative="1">
      <w:start w:val="1"/>
      <w:numFmt w:val="lowerLetter"/>
      <w:lvlText w:val="%8."/>
      <w:lvlJc w:val="left"/>
      <w:pPr>
        <w:ind w:left="6079" w:hanging="360"/>
      </w:pPr>
    </w:lvl>
    <w:lvl w:ilvl="8" w:tplc="0409001B" w:tentative="1">
      <w:start w:val="1"/>
      <w:numFmt w:val="lowerRoman"/>
      <w:lvlText w:val="%9."/>
      <w:lvlJc w:val="right"/>
      <w:pPr>
        <w:ind w:left="6799" w:hanging="180"/>
      </w:pPr>
    </w:lvl>
  </w:abstractNum>
  <w:abstractNum w:abstractNumId="14" w15:restartNumberingAfterBreak="0">
    <w:nsid w:val="3B26733F"/>
    <w:multiLevelType w:val="hybridMultilevel"/>
    <w:tmpl w:val="08CA83BC"/>
    <w:lvl w:ilvl="0" w:tplc="4CD84B9C">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3C363B6"/>
    <w:multiLevelType w:val="hybridMultilevel"/>
    <w:tmpl w:val="8A1AAB04"/>
    <w:lvl w:ilvl="0" w:tplc="2E90CF2A">
      <w:start w:val="1"/>
      <w:numFmt w:val="decimal"/>
      <w:lvlText w:val="1.%1"/>
      <w:lvlJc w:val="left"/>
      <w:pPr>
        <w:ind w:left="1039" w:hanging="360"/>
      </w:pPr>
      <w:rPr>
        <w:rFonts w:hint="default"/>
        <w:b/>
        <w:sz w:val="26"/>
        <w:szCs w:val="26"/>
      </w:rPr>
    </w:lvl>
    <w:lvl w:ilvl="1" w:tplc="04090019" w:tentative="1">
      <w:start w:val="1"/>
      <w:numFmt w:val="lowerLetter"/>
      <w:lvlText w:val="%2."/>
      <w:lvlJc w:val="left"/>
      <w:pPr>
        <w:ind w:left="1759" w:hanging="360"/>
      </w:pPr>
    </w:lvl>
    <w:lvl w:ilvl="2" w:tplc="0409001B" w:tentative="1">
      <w:start w:val="1"/>
      <w:numFmt w:val="lowerRoman"/>
      <w:lvlText w:val="%3."/>
      <w:lvlJc w:val="right"/>
      <w:pPr>
        <w:ind w:left="2479" w:hanging="180"/>
      </w:pPr>
    </w:lvl>
    <w:lvl w:ilvl="3" w:tplc="0409000F" w:tentative="1">
      <w:start w:val="1"/>
      <w:numFmt w:val="decimal"/>
      <w:lvlText w:val="%4."/>
      <w:lvlJc w:val="left"/>
      <w:pPr>
        <w:ind w:left="3199" w:hanging="360"/>
      </w:pPr>
    </w:lvl>
    <w:lvl w:ilvl="4" w:tplc="04090019" w:tentative="1">
      <w:start w:val="1"/>
      <w:numFmt w:val="lowerLetter"/>
      <w:lvlText w:val="%5."/>
      <w:lvlJc w:val="left"/>
      <w:pPr>
        <w:ind w:left="3919" w:hanging="360"/>
      </w:pPr>
    </w:lvl>
    <w:lvl w:ilvl="5" w:tplc="0409001B" w:tentative="1">
      <w:start w:val="1"/>
      <w:numFmt w:val="lowerRoman"/>
      <w:lvlText w:val="%6."/>
      <w:lvlJc w:val="right"/>
      <w:pPr>
        <w:ind w:left="4639" w:hanging="180"/>
      </w:pPr>
    </w:lvl>
    <w:lvl w:ilvl="6" w:tplc="0409000F" w:tentative="1">
      <w:start w:val="1"/>
      <w:numFmt w:val="decimal"/>
      <w:lvlText w:val="%7."/>
      <w:lvlJc w:val="left"/>
      <w:pPr>
        <w:ind w:left="5359" w:hanging="360"/>
      </w:pPr>
    </w:lvl>
    <w:lvl w:ilvl="7" w:tplc="04090019" w:tentative="1">
      <w:start w:val="1"/>
      <w:numFmt w:val="lowerLetter"/>
      <w:lvlText w:val="%8."/>
      <w:lvlJc w:val="left"/>
      <w:pPr>
        <w:ind w:left="6079" w:hanging="360"/>
      </w:pPr>
    </w:lvl>
    <w:lvl w:ilvl="8" w:tplc="0409001B" w:tentative="1">
      <w:start w:val="1"/>
      <w:numFmt w:val="lowerRoman"/>
      <w:lvlText w:val="%9."/>
      <w:lvlJc w:val="right"/>
      <w:pPr>
        <w:ind w:left="6799" w:hanging="180"/>
      </w:pPr>
    </w:lvl>
  </w:abstractNum>
  <w:abstractNum w:abstractNumId="16" w15:restartNumberingAfterBreak="0">
    <w:nsid w:val="494D5193"/>
    <w:multiLevelType w:val="hybridMultilevel"/>
    <w:tmpl w:val="7D606E26"/>
    <w:lvl w:ilvl="0" w:tplc="0409000F">
      <w:start w:val="1"/>
      <w:numFmt w:val="decimal"/>
      <w:lvlText w:val="%1."/>
      <w:lvlJc w:val="left"/>
      <w:pPr>
        <w:ind w:left="3196" w:hanging="360"/>
      </w:pPr>
    </w:lvl>
    <w:lvl w:ilvl="1" w:tplc="04090019" w:tentative="1">
      <w:start w:val="1"/>
      <w:numFmt w:val="lowerLetter"/>
      <w:lvlText w:val="%2."/>
      <w:lvlJc w:val="left"/>
      <w:pPr>
        <w:ind w:left="3916" w:hanging="360"/>
      </w:pPr>
    </w:lvl>
    <w:lvl w:ilvl="2" w:tplc="0409001B" w:tentative="1">
      <w:start w:val="1"/>
      <w:numFmt w:val="lowerRoman"/>
      <w:lvlText w:val="%3."/>
      <w:lvlJc w:val="right"/>
      <w:pPr>
        <w:ind w:left="4636" w:hanging="180"/>
      </w:pPr>
    </w:lvl>
    <w:lvl w:ilvl="3" w:tplc="0409000F" w:tentative="1">
      <w:start w:val="1"/>
      <w:numFmt w:val="decimal"/>
      <w:lvlText w:val="%4."/>
      <w:lvlJc w:val="left"/>
      <w:pPr>
        <w:ind w:left="5356" w:hanging="360"/>
      </w:pPr>
    </w:lvl>
    <w:lvl w:ilvl="4" w:tplc="04090019" w:tentative="1">
      <w:start w:val="1"/>
      <w:numFmt w:val="lowerLetter"/>
      <w:lvlText w:val="%5."/>
      <w:lvlJc w:val="left"/>
      <w:pPr>
        <w:ind w:left="6076" w:hanging="360"/>
      </w:pPr>
    </w:lvl>
    <w:lvl w:ilvl="5" w:tplc="0409001B" w:tentative="1">
      <w:start w:val="1"/>
      <w:numFmt w:val="lowerRoman"/>
      <w:lvlText w:val="%6."/>
      <w:lvlJc w:val="right"/>
      <w:pPr>
        <w:ind w:left="6796" w:hanging="180"/>
      </w:pPr>
    </w:lvl>
    <w:lvl w:ilvl="6" w:tplc="0409000F" w:tentative="1">
      <w:start w:val="1"/>
      <w:numFmt w:val="decimal"/>
      <w:lvlText w:val="%7."/>
      <w:lvlJc w:val="left"/>
      <w:pPr>
        <w:ind w:left="7516" w:hanging="360"/>
      </w:pPr>
    </w:lvl>
    <w:lvl w:ilvl="7" w:tplc="04090019" w:tentative="1">
      <w:start w:val="1"/>
      <w:numFmt w:val="lowerLetter"/>
      <w:lvlText w:val="%8."/>
      <w:lvlJc w:val="left"/>
      <w:pPr>
        <w:ind w:left="8236" w:hanging="360"/>
      </w:pPr>
    </w:lvl>
    <w:lvl w:ilvl="8" w:tplc="0409001B" w:tentative="1">
      <w:start w:val="1"/>
      <w:numFmt w:val="lowerRoman"/>
      <w:lvlText w:val="%9."/>
      <w:lvlJc w:val="right"/>
      <w:pPr>
        <w:ind w:left="8956" w:hanging="180"/>
      </w:pPr>
    </w:lvl>
  </w:abstractNum>
  <w:abstractNum w:abstractNumId="17" w15:restartNumberingAfterBreak="0">
    <w:nsid w:val="4A8E7875"/>
    <w:multiLevelType w:val="hybridMultilevel"/>
    <w:tmpl w:val="00B0B9A2"/>
    <w:lvl w:ilvl="0" w:tplc="042A0007">
      <w:start w:val="1"/>
      <w:numFmt w:val="bullet"/>
      <w:lvlText w:val=""/>
      <w:lvlPicBulletId w:val="0"/>
      <w:lvlJc w:val="left"/>
      <w:pPr>
        <w:ind w:left="1322" w:hanging="360"/>
      </w:pPr>
      <w:rPr>
        <w:rFonts w:ascii="Symbol" w:hAnsi="Symbol" w:hint="default"/>
      </w:rPr>
    </w:lvl>
    <w:lvl w:ilvl="1" w:tplc="042A0003" w:tentative="1">
      <w:start w:val="1"/>
      <w:numFmt w:val="bullet"/>
      <w:lvlText w:val="o"/>
      <w:lvlJc w:val="left"/>
      <w:pPr>
        <w:ind w:left="2042" w:hanging="360"/>
      </w:pPr>
      <w:rPr>
        <w:rFonts w:ascii="Courier New" w:hAnsi="Courier New" w:cs="Courier New" w:hint="default"/>
      </w:rPr>
    </w:lvl>
    <w:lvl w:ilvl="2" w:tplc="042A0005" w:tentative="1">
      <w:start w:val="1"/>
      <w:numFmt w:val="bullet"/>
      <w:lvlText w:val=""/>
      <w:lvlJc w:val="left"/>
      <w:pPr>
        <w:ind w:left="2762" w:hanging="360"/>
      </w:pPr>
      <w:rPr>
        <w:rFonts w:ascii="Wingdings" w:hAnsi="Wingdings" w:hint="default"/>
      </w:rPr>
    </w:lvl>
    <w:lvl w:ilvl="3" w:tplc="042A0001" w:tentative="1">
      <w:start w:val="1"/>
      <w:numFmt w:val="bullet"/>
      <w:lvlText w:val=""/>
      <w:lvlJc w:val="left"/>
      <w:pPr>
        <w:ind w:left="3482" w:hanging="360"/>
      </w:pPr>
      <w:rPr>
        <w:rFonts w:ascii="Symbol" w:hAnsi="Symbol" w:hint="default"/>
      </w:rPr>
    </w:lvl>
    <w:lvl w:ilvl="4" w:tplc="042A0003" w:tentative="1">
      <w:start w:val="1"/>
      <w:numFmt w:val="bullet"/>
      <w:lvlText w:val="o"/>
      <w:lvlJc w:val="left"/>
      <w:pPr>
        <w:ind w:left="4202" w:hanging="360"/>
      </w:pPr>
      <w:rPr>
        <w:rFonts w:ascii="Courier New" w:hAnsi="Courier New" w:cs="Courier New" w:hint="default"/>
      </w:rPr>
    </w:lvl>
    <w:lvl w:ilvl="5" w:tplc="042A0005" w:tentative="1">
      <w:start w:val="1"/>
      <w:numFmt w:val="bullet"/>
      <w:lvlText w:val=""/>
      <w:lvlJc w:val="left"/>
      <w:pPr>
        <w:ind w:left="4922" w:hanging="360"/>
      </w:pPr>
      <w:rPr>
        <w:rFonts w:ascii="Wingdings" w:hAnsi="Wingdings" w:hint="default"/>
      </w:rPr>
    </w:lvl>
    <w:lvl w:ilvl="6" w:tplc="042A0001" w:tentative="1">
      <w:start w:val="1"/>
      <w:numFmt w:val="bullet"/>
      <w:lvlText w:val=""/>
      <w:lvlJc w:val="left"/>
      <w:pPr>
        <w:ind w:left="5642" w:hanging="360"/>
      </w:pPr>
      <w:rPr>
        <w:rFonts w:ascii="Symbol" w:hAnsi="Symbol" w:hint="default"/>
      </w:rPr>
    </w:lvl>
    <w:lvl w:ilvl="7" w:tplc="042A0003" w:tentative="1">
      <w:start w:val="1"/>
      <w:numFmt w:val="bullet"/>
      <w:lvlText w:val="o"/>
      <w:lvlJc w:val="left"/>
      <w:pPr>
        <w:ind w:left="6362" w:hanging="360"/>
      </w:pPr>
      <w:rPr>
        <w:rFonts w:ascii="Courier New" w:hAnsi="Courier New" w:cs="Courier New" w:hint="default"/>
      </w:rPr>
    </w:lvl>
    <w:lvl w:ilvl="8" w:tplc="042A0005" w:tentative="1">
      <w:start w:val="1"/>
      <w:numFmt w:val="bullet"/>
      <w:lvlText w:val=""/>
      <w:lvlJc w:val="left"/>
      <w:pPr>
        <w:ind w:left="7082" w:hanging="360"/>
      </w:pPr>
      <w:rPr>
        <w:rFonts w:ascii="Wingdings" w:hAnsi="Wingdings" w:hint="default"/>
      </w:rPr>
    </w:lvl>
  </w:abstractNum>
  <w:abstractNum w:abstractNumId="18" w15:restartNumberingAfterBreak="0">
    <w:nsid w:val="4B036EF4"/>
    <w:multiLevelType w:val="hybridMultilevel"/>
    <w:tmpl w:val="5F409084"/>
    <w:lvl w:ilvl="0" w:tplc="A066DB72">
      <w:start w:val="1"/>
      <w:numFmt w:val="upp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8C4F0C"/>
    <w:multiLevelType w:val="hybridMultilevel"/>
    <w:tmpl w:val="9000EEA0"/>
    <w:lvl w:ilvl="0" w:tplc="042A0009">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15:restartNumberingAfterBreak="0">
    <w:nsid w:val="50FC23E7"/>
    <w:multiLevelType w:val="hybridMultilevel"/>
    <w:tmpl w:val="229E5BDA"/>
    <w:lvl w:ilvl="0" w:tplc="042A0009">
      <w:start w:val="1"/>
      <w:numFmt w:val="bullet"/>
      <w:lvlText w:val=""/>
      <w:lvlJc w:val="left"/>
      <w:pPr>
        <w:ind w:left="1440" w:hanging="360"/>
      </w:pPr>
      <w:rPr>
        <w:rFonts w:ascii="Wingdings" w:hAnsi="Wingdings"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21" w15:restartNumberingAfterBreak="0">
    <w:nsid w:val="516F667A"/>
    <w:multiLevelType w:val="multilevel"/>
    <w:tmpl w:val="33CCA58C"/>
    <w:lvl w:ilvl="0">
      <w:start w:val="2"/>
      <w:numFmt w:val="decimal"/>
      <w:lvlText w:val="%1"/>
      <w:lvlJc w:val="left"/>
      <w:pPr>
        <w:ind w:left="560" w:hanging="560"/>
      </w:pPr>
      <w:rPr>
        <w:rFonts w:hint="default"/>
      </w:rPr>
    </w:lvl>
    <w:lvl w:ilvl="1">
      <w:start w:val="4"/>
      <w:numFmt w:val="decimal"/>
      <w:lvlText w:val="%1.%2"/>
      <w:lvlJc w:val="left"/>
      <w:pPr>
        <w:ind w:left="968" w:hanging="560"/>
      </w:pPr>
      <w:rPr>
        <w:rFonts w:hint="default"/>
      </w:rPr>
    </w:lvl>
    <w:lvl w:ilvl="2">
      <w:start w:val="1"/>
      <w:numFmt w:val="decimal"/>
      <w:lvlText w:val="%1.%2.%3"/>
      <w:lvlJc w:val="left"/>
      <w:pPr>
        <w:ind w:left="1536" w:hanging="720"/>
      </w:pPr>
      <w:rPr>
        <w:rFonts w:hint="default"/>
      </w:rPr>
    </w:lvl>
    <w:lvl w:ilvl="3">
      <w:start w:val="1"/>
      <w:numFmt w:val="decimal"/>
      <w:lvlText w:val="%1.%2.%3.%4"/>
      <w:lvlJc w:val="left"/>
      <w:pPr>
        <w:ind w:left="2304" w:hanging="1080"/>
      </w:pPr>
      <w:rPr>
        <w:rFonts w:hint="default"/>
      </w:rPr>
    </w:lvl>
    <w:lvl w:ilvl="4">
      <w:start w:val="1"/>
      <w:numFmt w:val="decimal"/>
      <w:lvlText w:val="%1.%2.%3.%4.%5"/>
      <w:lvlJc w:val="left"/>
      <w:pPr>
        <w:ind w:left="2712" w:hanging="1080"/>
      </w:pPr>
      <w:rPr>
        <w:rFonts w:hint="default"/>
      </w:rPr>
    </w:lvl>
    <w:lvl w:ilvl="5">
      <w:start w:val="1"/>
      <w:numFmt w:val="decimal"/>
      <w:lvlText w:val="%1.%2.%3.%4.%5.%6"/>
      <w:lvlJc w:val="left"/>
      <w:pPr>
        <w:ind w:left="3480" w:hanging="1440"/>
      </w:pPr>
      <w:rPr>
        <w:rFonts w:hint="default"/>
      </w:rPr>
    </w:lvl>
    <w:lvl w:ilvl="6">
      <w:start w:val="1"/>
      <w:numFmt w:val="decimal"/>
      <w:lvlText w:val="%1.%2.%3.%4.%5.%6.%7"/>
      <w:lvlJc w:val="left"/>
      <w:pPr>
        <w:ind w:left="3888" w:hanging="144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2" w15:restartNumberingAfterBreak="0">
    <w:nsid w:val="55253A6B"/>
    <w:multiLevelType w:val="hybridMultilevel"/>
    <w:tmpl w:val="D8C0C926"/>
    <w:lvl w:ilvl="0" w:tplc="337ED25C">
      <w:start w:val="1"/>
      <w:numFmt w:val="bullet"/>
      <w:lvlText w:val=""/>
      <w:lvlJc w:val="left"/>
      <w:pPr>
        <w:ind w:left="1039" w:hanging="360"/>
      </w:pPr>
      <w:rPr>
        <w:rFonts w:ascii="Wingdings" w:hAnsi="Wingdings" w:hint="default"/>
      </w:rPr>
    </w:lvl>
    <w:lvl w:ilvl="1" w:tplc="042A0003" w:tentative="1">
      <w:start w:val="1"/>
      <w:numFmt w:val="bullet"/>
      <w:lvlText w:val="o"/>
      <w:lvlJc w:val="left"/>
      <w:pPr>
        <w:ind w:left="1759" w:hanging="360"/>
      </w:pPr>
      <w:rPr>
        <w:rFonts w:ascii="Courier New" w:hAnsi="Courier New" w:cs="Courier New" w:hint="default"/>
      </w:rPr>
    </w:lvl>
    <w:lvl w:ilvl="2" w:tplc="042A0005" w:tentative="1">
      <w:start w:val="1"/>
      <w:numFmt w:val="bullet"/>
      <w:lvlText w:val=""/>
      <w:lvlJc w:val="left"/>
      <w:pPr>
        <w:ind w:left="2479" w:hanging="360"/>
      </w:pPr>
      <w:rPr>
        <w:rFonts w:ascii="Wingdings" w:hAnsi="Wingdings" w:hint="default"/>
      </w:rPr>
    </w:lvl>
    <w:lvl w:ilvl="3" w:tplc="042A0001" w:tentative="1">
      <w:start w:val="1"/>
      <w:numFmt w:val="bullet"/>
      <w:lvlText w:val=""/>
      <w:lvlJc w:val="left"/>
      <w:pPr>
        <w:ind w:left="3199" w:hanging="360"/>
      </w:pPr>
      <w:rPr>
        <w:rFonts w:ascii="Symbol" w:hAnsi="Symbol" w:hint="default"/>
      </w:rPr>
    </w:lvl>
    <w:lvl w:ilvl="4" w:tplc="042A0003" w:tentative="1">
      <w:start w:val="1"/>
      <w:numFmt w:val="bullet"/>
      <w:lvlText w:val="o"/>
      <w:lvlJc w:val="left"/>
      <w:pPr>
        <w:ind w:left="3919" w:hanging="360"/>
      </w:pPr>
      <w:rPr>
        <w:rFonts w:ascii="Courier New" w:hAnsi="Courier New" w:cs="Courier New" w:hint="default"/>
      </w:rPr>
    </w:lvl>
    <w:lvl w:ilvl="5" w:tplc="042A0005" w:tentative="1">
      <w:start w:val="1"/>
      <w:numFmt w:val="bullet"/>
      <w:lvlText w:val=""/>
      <w:lvlJc w:val="left"/>
      <w:pPr>
        <w:ind w:left="4639" w:hanging="360"/>
      </w:pPr>
      <w:rPr>
        <w:rFonts w:ascii="Wingdings" w:hAnsi="Wingdings" w:hint="default"/>
      </w:rPr>
    </w:lvl>
    <w:lvl w:ilvl="6" w:tplc="042A0001" w:tentative="1">
      <w:start w:val="1"/>
      <w:numFmt w:val="bullet"/>
      <w:lvlText w:val=""/>
      <w:lvlJc w:val="left"/>
      <w:pPr>
        <w:ind w:left="5359" w:hanging="360"/>
      </w:pPr>
      <w:rPr>
        <w:rFonts w:ascii="Symbol" w:hAnsi="Symbol" w:hint="default"/>
      </w:rPr>
    </w:lvl>
    <w:lvl w:ilvl="7" w:tplc="042A0003" w:tentative="1">
      <w:start w:val="1"/>
      <w:numFmt w:val="bullet"/>
      <w:lvlText w:val="o"/>
      <w:lvlJc w:val="left"/>
      <w:pPr>
        <w:ind w:left="6079" w:hanging="360"/>
      </w:pPr>
      <w:rPr>
        <w:rFonts w:ascii="Courier New" w:hAnsi="Courier New" w:cs="Courier New" w:hint="default"/>
      </w:rPr>
    </w:lvl>
    <w:lvl w:ilvl="8" w:tplc="042A0005" w:tentative="1">
      <w:start w:val="1"/>
      <w:numFmt w:val="bullet"/>
      <w:lvlText w:val=""/>
      <w:lvlJc w:val="left"/>
      <w:pPr>
        <w:ind w:left="6799" w:hanging="360"/>
      </w:pPr>
      <w:rPr>
        <w:rFonts w:ascii="Wingdings" w:hAnsi="Wingdings" w:hint="default"/>
      </w:rPr>
    </w:lvl>
  </w:abstractNum>
  <w:abstractNum w:abstractNumId="23" w15:restartNumberingAfterBreak="0">
    <w:nsid w:val="5A1A6F83"/>
    <w:multiLevelType w:val="hybridMultilevel"/>
    <w:tmpl w:val="4DFC175C"/>
    <w:lvl w:ilvl="0" w:tplc="6B6A6374">
      <w:start w:val="1"/>
      <w:numFmt w:val="decimal"/>
      <w:lvlText w:val="4.%1"/>
      <w:lvlJc w:val="left"/>
      <w:pPr>
        <w:ind w:left="1039" w:hanging="360"/>
      </w:pPr>
      <w:rPr>
        <w:rFonts w:hint="default"/>
        <w:b/>
        <w:sz w:val="26"/>
        <w:szCs w:val="26"/>
      </w:rPr>
    </w:lvl>
    <w:lvl w:ilvl="1" w:tplc="04090019" w:tentative="1">
      <w:start w:val="1"/>
      <w:numFmt w:val="lowerLetter"/>
      <w:lvlText w:val="%2."/>
      <w:lvlJc w:val="left"/>
      <w:pPr>
        <w:ind w:left="1759" w:hanging="360"/>
      </w:pPr>
    </w:lvl>
    <w:lvl w:ilvl="2" w:tplc="0409001B" w:tentative="1">
      <w:start w:val="1"/>
      <w:numFmt w:val="lowerRoman"/>
      <w:lvlText w:val="%3."/>
      <w:lvlJc w:val="right"/>
      <w:pPr>
        <w:ind w:left="2479" w:hanging="180"/>
      </w:pPr>
    </w:lvl>
    <w:lvl w:ilvl="3" w:tplc="0409000F" w:tentative="1">
      <w:start w:val="1"/>
      <w:numFmt w:val="decimal"/>
      <w:lvlText w:val="%4."/>
      <w:lvlJc w:val="left"/>
      <w:pPr>
        <w:ind w:left="3199" w:hanging="360"/>
      </w:pPr>
    </w:lvl>
    <w:lvl w:ilvl="4" w:tplc="04090019" w:tentative="1">
      <w:start w:val="1"/>
      <w:numFmt w:val="lowerLetter"/>
      <w:lvlText w:val="%5."/>
      <w:lvlJc w:val="left"/>
      <w:pPr>
        <w:ind w:left="3919" w:hanging="360"/>
      </w:pPr>
    </w:lvl>
    <w:lvl w:ilvl="5" w:tplc="0409001B" w:tentative="1">
      <w:start w:val="1"/>
      <w:numFmt w:val="lowerRoman"/>
      <w:lvlText w:val="%6."/>
      <w:lvlJc w:val="right"/>
      <w:pPr>
        <w:ind w:left="4639" w:hanging="180"/>
      </w:pPr>
    </w:lvl>
    <w:lvl w:ilvl="6" w:tplc="0409000F" w:tentative="1">
      <w:start w:val="1"/>
      <w:numFmt w:val="decimal"/>
      <w:lvlText w:val="%7."/>
      <w:lvlJc w:val="left"/>
      <w:pPr>
        <w:ind w:left="5359" w:hanging="360"/>
      </w:pPr>
    </w:lvl>
    <w:lvl w:ilvl="7" w:tplc="04090019" w:tentative="1">
      <w:start w:val="1"/>
      <w:numFmt w:val="lowerLetter"/>
      <w:lvlText w:val="%8."/>
      <w:lvlJc w:val="left"/>
      <w:pPr>
        <w:ind w:left="6079" w:hanging="360"/>
      </w:pPr>
    </w:lvl>
    <w:lvl w:ilvl="8" w:tplc="0409001B" w:tentative="1">
      <w:start w:val="1"/>
      <w:numFmt w:val="lowerRoman"/>
      <w:lvlText w:val="%9."/>
      <w:lvlJc w:val="right"/>
      <w:pPr>
        <w:ind w:left="6799" w:hanging="180"/>
      </w:pPr>
    </w:lvl>
  </w:abstractNum>
  <w:abstractNum w:abstractNumId="24" w15:restartNumberingAfterBreak="0">
    <w:nsid w:val="6A8B344E"/>
    <w:multiLevelType w:val="hybridMultilevel"/>
    <w:tmpl w:val="BB704F1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457229"/>
    <w:multiLevelType w:val="hybridMultilevel"/>
    <w:tmpl w:val="BC0A774C"/>
    <w:lvl w:ilvl="0" w:tplc="FEF474CA">
      <w:start w:val="1"/>
      <w:numFmt w:val="bullet"/>
      <w:lvlText w:val=""/>
      <w:lvlJc w:val="left"/>
      <w:pPr>
        <w:ind w:left="1039"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6" w15:restartNumberingAfterBreak="0">
    <w:nsid w:val="6FBB2348"/>
    <w:multiLevelType w:val="hybridMultilevel"/>
    <w:tmpl w:val="60E22558"/>
    <w:lvl w:ilvl="0" w:tplc="1B921134">
      <w:start w:val="1"/>
      <w:numFmt w:val="decimal"/>
      <w:lvlText w:val="%1."/>
      <w:lvlJc w:val="left"/>
      <w:pPr>
        <w:ind w:left="1039" w:hanging="360"/>
      </w:pPr>
      <w:rPr>
        <w:b/>
      </w:rPr>
    </w:lvl>
    <w:lvl w:ilvl="1" w:tplc="04090019" w:tentative="1">
      <w:start w:val="1"/>
      <w:numFmt w:val="lowerLetter"/>
      <w:lvlText w:val="%2."/>
      <w:lvlJc w:val="left"/>
      <w:pPr>
        <w:ind w:left="1759" w:hanging="360"/>
      </w:pPr>
    </w:lvl>
    <w:lvl w:ilvl="2" w:tplc="0409001B" w:tentative="1">
      <w:start w:val="1"/>
      <w:numFmt w:val="lowerRoman"/>
      <w:lvlText w:val="%3."/>
      <w:lvlJc w:val="right"/>
      <w:pPr>
        <w:ind w:left="2479" w:hanging="180"/>
      </w:pPr>
    </w:lvl>
    <w:lvl w:ilvl="3" w:tplc="0409000F" w:tentative="1">
      <w:start w:val="1"/>
      <w:numFmt w:val="decimal"/>
      <w:lvlText w:val="%4."/>
      <w:lvlJc w:val="left"/>
      <w:pPr>
        <w:ind w:left="3199" w:hanging="360"/>
      </w:pPr>
    </w:lvl>
    <w:lvl w:ilvl="4" w:tplc="04090019" w:tentative="1">
      <w:start w:val="1"/>
      <w:numFmt w:val="lowerLetter"/>
      <w:lvlText w:val="%5."/>
      <w:lvlJc w:val="left"/>
      <w:pPr>
        <w:ind w:left="3919" w:hanging="360"/>
      </w:pPr>
    </w:lvl>
    <w:lvl w:ilvl="5" w:tplc="0409001B" w:tentative="1">
      <w:start w:val="1"/>
      <w:numFmt w:val="lowerRoman"/>
      <w:lvlText w:val="%6."/>
      <w:lvlJc w:val="right"/>
      <w:pPr>
        <w:ind w:left="4639" w:hanging="180"/>
      </w:pPr>
    </w:lvl>
    <w:lvl w:ilvl="6" w:tplc="0409000F" w:tentative="1">
      <w:start w:val="1"/>
      <w:numFmt w:val="decimal"/>
      <w:lvlText w:val="%7."/>
      <w:lvlJc w:val="left"/>
      <w:pPr>
        <w:ind w:left="5359" w:hanging="360"/>
      </w:pPr>
    </w:lvl>
    <w:lvl w:ilvl="7" w:tplc="04090019" w:tentative="1">
      <w:start w:val="1"/>
      <w:numFmt w:val="lowerLetter"/>
      <w:lvlText w:val="%8."/>
      <w:lvlJc w:val="left"/>
      <w:pPr>
        <w:ind w:left="6079" w:hanging="360"/>
      </w:pPr>
    </w:lvl>
    <w:lvl w:ilvl="8" w:tplc="0409001B" w:tentative="1">
      <w:start w:val="1"/>
      <w:numFmt w:val="lowerRoman"/>
      <w:lvlText w:val="%9."/>
      <w:lvlJc w:val="right"/>
      <w:pPr>
        <w:ind w:left="6799" w:hanging="180"/>
      </w:pPr>
    </w:lvl>
  </w:abstractNum>
  <w:abstractNum w:abstractNumId="27" w15:restartNumberingAfterBreak="0">
    <w:nsid w:val="724769DB"/>
    <w:multiLevelType w:val="hybridMultilevel"/>
    <w:tmpl w:val="93BE7D0E"/>
    <w:lvl w:ilvl="0" w:tplc="769477F8">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8" w15:restartNumberingAfterBreak="0">
    <w:nsid w:val="734A3B4C"/>
    <w:multiLevelType w:val="hybridMultilevel"/>
    <w:tmpl w:val="26A0103C"/>
    <w:lvl w:ilvl="0" w:tplc="04090003">
      <w:start w:val="1"/>
      <w:numFmt w:val="bullet"/>
      <w:lvlText w:val="o"/>
      <w:lvlJc w:val="left"/>
      <w:pPr>
        <w:ind w:left="1039" w:hanging="360"/>
      </w:pPr>
      <w:rPr>
        <w:rFonts w:ascii="Courier New" w:hAnsi="Courier New" w:cs="Courier New" w:hint="default"/>
      </w:rPr>
    </w:lvl>
    <w:lvl w:ilvl="1" w:tplc="04090003" w:tentative="1">
      <w:start w:val="1"/>
      <w:numFmt w:val="bullet"/>
      <w:lvlText w:val="o"/>
      <w:lvlJc w:val="left"/>
      <w:pPr>
        <w:ind w:left="1759" w:hanging="360"/>
      </w:pPr>
      <w:rPr>
        <w:rFonts w:ascii="Courier New" w:hAnsi="Courier New" w:cs="Courier New" w:hint="default"/>
      </w:rPr>
    </w:lvl>
    <w:lvl w:ilvl="2" w:tplc="04090005" w:tentative="1">
      <w:start w:val="1"/>
      <w:numFmt w:val="bullet"/>
      <w:lvlText w:val=""/>
      <w:lvlJc w:val="left"/>
      <w:pPr>
        <w:ind w:left="2479" w:hanging="360"/>
      </w:pPr>
      <w:rPr>
        <w:rFonts w:ascii="Wingdings" w:hAnsi="Wingdings" w:hint="default"/>
      </w:rPr>
    </w:lvl>
    <w:lvl w:ilvl="3" w:tplc="04090001" w:tentative="1">
      <w:start w:val="1"/>
      <w:numFmt w:val="bullet"/>
      <w:lvlText w:val=""/>
      <w:lvlJc w:val="left"/>
      <w:pPr>
        <w:ind w:left="3199" w:hanging="360"/>
      </w:pPr>
      <w:rPr>
        <w:rFonts w:ascii="Symbol" w:hAnsi="Symbol" w:hint="default"/>
      </w:rPr>
    </w:lvl>
    <w:lvl w:ilvl="4" w:tplc="04090003" w:tentative="1">
      <w:start w:val="1"/>
      <w:numFmt w:val="bullet"/>
      <w:lvlText w:val="o"/>
      <w:lvlJc w:val="left"/>
      <w:pPr>
        <w:ind w:left="3919" w:hanging="360"/>
      </w:pPr>
      <w:rPr>
        <w:rFonts w:ascii="Courier New" w:hAnsi="Courier New" w:cs="Courier New" w:hint="default"/>
      </w:rPr>
    </w:lvl>
    <w:lvl w:ilvl="5" w:tplc="04090005" w:tentative="1">
      <w:start w:val="1"/>
      <w:numFmt w:val="bullet"/>
      <w:lvlText w:val=""/>
      <w:lvlJc w:val="left"/>
      <w:pPr>
        <w:ind w:left="4639" w:hanging="360"/>
      </w:pPr>
      <w:rPr>
        <w:rFonts w:ascii="Wingdings" w:hAnsi="Wingdings" w:hint="default"/>
      </w:rPr>
    </w:lvl>
    <w:lvl w:ilvl="6" w:tplc="04090001" w:tentative="1">
      <w:start w:val="1"/>
      <w:numFmt w:val="bullet"/>
      <w:lvlText w:val=""/>
      <w:lvlJc w:val="left"/>
      <w:pPr>
        <w:ind w:left="5359" w:hanging="360"/>
      </w:pPr>
      <w:rPr>
        <w:rFonts w:ascii="Symbol" w:hAnsi="Symbol" w:hint="default"/>
      </w:rPr>
    </w:lvl>
    <w:lvl w:ilvl="7" w:tplc="04090003" w:tentative="1">
      <w:start w:val="1"/>
      <w:numFmt w:val="bullet"/>
      <w:lvlText w:val="o"/>
      <w:lvlJc w:val="left"/>
      <w:pPr>
        <w:ind w:left="6079" w:hanging="360"/>
      </w:pPr>
      <w:rPr>
        <w:rFonts w:ascii="Courier New" w:hAnsi="Courier New" w:cs="Courier New" w:hint="default"/>
      </w:rPr>
    </w:lvl>
    <w:lvl w:ilvl="8" w:tplc="04090005" w:tentative="1">
      <w:start w:val="1"/>
      <w:numFmt w:val="bullet"/>
      <w:lvlText w:val=""/>
      <w:lvlJc w:val="left"/>
      <w:pPr>
        <w:ind w:left="6799" w:hanging="360"/>
      </w:pPr>
      <w:rPr>
        <w:rFonts w:ascii="Wingdings" w:hAnsi="Wingdings" w:hint="default"/>
      </w:rPr>
    </w:lvl>
  </w:abstractNum>
  <w:abstractNum w:abstractNumId="29" w15:restartNumberingAfterBreak="0">
    <w:nsid w:val="777F24FB"/>
    <w:multiLevelType w:val="hybridMultilevel"/>
    <w:tmpl w:val="1FE62A82"/>
    <w:lvl w:ilvl="0" w:tplc="ADEE0FF8">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0" w15:restartNumberingAfterBreak="0">
    <w:nsid w:val="7795685F"/>
    <w:multiLevelType w:val="hybridMultilevel"/>
    <w:tmpl w:val="B380C5A4"/>
    <w:lvl w:ilvl="0" w:tplc="6B80A60E">
      <w:start w:val="1"/>
      <w:numFmt w:val="bullet"/>
      <w:lvlText w:val=""/>
      <w:lvlJc w:val="left"/>
      <w:pPr>
        <w:ind w:left="1322" w:hanging="360"/>
      </w:pPr>
      <w:rPr>
        <w:rFonts w:ascii="Symbol" w:hAnsi="Symbol" w:hint="default"/>
      </w:rPr>
    </w:lvl>
    <w:lvl w:ilvl="1" w:tplc="042A0003" w:tentative="1">
      <w:start w:val="1"/>
      <w:numFmt w:val="bullet"/>
      <w:lvlText w:val="o"/>
      <w:lvlJc w:val="left"/>
      <w:pPr>
        <w:ind w:left="2042" w:hanging="360"/>
      </w:pPr>
      <w:rPr>
        <w:rFonts w:ascii="Courier New" w:hAnsi="Courier New" w:cs="Courier New" w:hint="default"/>
      </w:rPr>
    </w:lvl>
    <w:lvl w:ilvl="2" w:tplc="042A0005" w:tentative="1">
      <w:start w:val="1"/>
      <w:numFmt w:val="bullet"/>
      <w:lvlText w:val=""/>
      <w:lvlJc w:val="left"/>
      <w:pPr>
        <w:ind w:left="2762" w:hanging="360"/>
      </w:pPr>
      <w:rPr>
        <w:rFonts w:ascii="Wingdings" w:hAnsi="Wingdings" w:hint="default"/>
      </w:rPr>
    </w:lvl>
    <w:lvl w:ilvl="3" w:tplc="042A0001" w:tentative="1">
      <w:start w:val="1"/>
      <w:numFmt w:val="bullet"/>
      <w:lvlText w:val=""/>
      <w:lvlJc w:val="left"/>
      <w:pPr>
        <w:ind w:left="3482" w:hanging="360"/>
      </w:pPr>
      <w:rPr>
        <w:rFonts w:ascii="Symbol" w:hAnsi="Symbol" w:hint="default"/>
      </w:rPr>
    </w:lvl>
    <w:lvl w:ilvl="4" w:tplc="042A0003" w:tentative="1">
      <w:start w:val="1"/>
      <w:numFmt w:val="bullet"/>
      <w:lvlText w:val="o"/>
      <w:lvlJc w:val="left"/>
      <w:pPr>
        <w:ind w:left="4202" w:hanging="360"/>
      </w:pPr>
      <w:rPr>
        <w:rFonts w:ascii="Courier New" w:hAnsi="Courier New" w:cs="Courier New" w:hint="default"/>
      </w:rPr>
    </w:lvl>
    <w:lvl w:ilvl="5" w:tplc="042A0005" w:tentative="1">
      <w:start w:val="1"/>
      <w:numFmt w:val="bullet"/>
      <w:lvlText w:val=""/>
      <w:lvlJc w:val="left"/>
      <w:pPr>
        <w:ind w:left="4922" w:hanging="360"/>
      </w:pPr>
      <w:rPr>
        <w:rFonts w:ascii="Wingdings" w:hAnsi="Wingdings" w:hint="default"/>
      </w:rPr>
    </w:lvl>
    <w:lvl w:ilvl="6" w:tplc="042A0001" w:tentative="1">
      <w:start w:val="1"/>
      <w:numFmt w:val="bullet"/>
      <w:lvlText w:val=""/>
      <w:lvlJc w:val="left"/>
      <w:pPr>
        <w:ind w:left="5642" w:hanging="360"/>
      </w:pPr>
      <w:rPr>
        <w:rFonts w:ascii="Symbol" w:hAnsi="Symbol" w:hint="default"/>
      </w:rPr>
    </w:lvl>
    <w:lvl w:ilvl="7" w:tplc="042A0003" w:tentative="1">
      <w:start w:val="1"/>
      <w:numFmt w:val="bullet"/>
      <w:lvlText w:val="o"/>
      <w:lvlJc w:val="left"/>
      <w:pPr>
        <w:ind w:left="6362" w:hanging="360"/>
      </w:pPr>
      <w:rPr>
        <w:rFonts w:ascii="Courier New" w:hAnsi="Courier New" w:cs="Courier New" w:hint="default"/>
      </w:rPr>
    </w:lvl>
    <w:lvl w:ilvl="8" w:tplc="042A0005" w:tentative="1">
      <w:start w:val="1"/>
      <w:numFmt w:val="bullet"/>
      <w:lvlText w:val=""/>
      <w:lvlJc w:val="left"/>
      <w:pPr>
        <w:ind w:left="7082" w:hanging="360"/>
      </w:pPr>
      <w:rPr>
        <w:rFonts w:ascii="Wingdings" w:hAnsi="Wingdings" w:hint="default"/>
      </w:rPr>
    </w:lvl>
  </w:abstractNum>
  <w:abstractNum w:abstractNumId="31" w15:restartNumberingAfterBreak="0">
    <w:nsid w:val="79C83AEF"/>
    <w:multiLevelType w:val="hybridMultilevel"/>
    <w:tmpl w:val="5BBCA982"/>
    <w:lvl w:ilvl="0" w:tplc="0409000F">
      <w:start w:val="1"/>
      <w:numFmt w:val="decimal"/>
      <w:lvlText w:val="%1."/>
      <w:lvlJc w:val="left"/>
      <w:pPr>
        <w:ind w:left="756" w:hanging="360"/>
      </w:pPr>
    </w:lvl>
    <w:lvl w:ilvl="1" w:tplc="04090019" w:tentative="1">
      <w:start w:val="1"/>
      <w:numFmt w:val="lowerLetter"/>
      <w:lvlText w:val="%2."/>
      <w:lvlJc w:val="left"/>
      <w:pPr>
        <w:ind w:left="1476" w:hanging="360"/>
      </w:pPr>
    </w:lvl>
    <w:lvl w:ilvl="2" w:tplc="0409001B" w:tentative="1">
      <w:start w:val="1"/>
      <w:numFmt w:val="lowerRoman"/>
      <w:lvlText w:val="%3."/>
      <w:lvlJc w:val="right"/>
      <w:pPr>
        <w:ind w:left="2196" w:hanging="180"/>
      </w:pPr>
    </w:lvl>
    <w:lvl w:ilvl="3" w:tplc="0409000F" w:tentative="1">
      <w:start w:val="1"/>
      <w:numFmt w:val="decimal"/>
      <w:lvlText w:val="%4."/>
      <w:lvlJc w:val="left"/>
      <w:pPr>
        <w:ind w:left="2916" w:hanging="360"/>
      </w:pPr>
    </w:lvl>
    <w:lvl w:ilvl="4" w:tplc="04090019" w:tentative="1">
      <w:start w:val="1"/>
      <w:numFmt w:val="lowerLetter"/>
      <w:lvlText w:val="%5."/>
      <w:lvlJc w:val="left"/>
      <w:pPr>
        <w:ind w:left="3636" w:hanging="360"/>
      </w:pPr>
    </w:lvl>
    <w:lvl w:ilvl="5" w:tplc="0409001B" w:tentative="1">
      <w:start w:val="1"/>
      <w:numFmt w:val="lowerRoman"/>
      <w:lvlText w:val="%6."/>
      <w:lvlJc w:val="right"/>
      <w:pPr>
        <w:ind w:left="4356" w:hanging="180"/>
      </w:pPr>
    </w:lvl>
    <w:lvl w:ilvl="6" w:tplc="0409000F" w:tentative="1">
      <w:start w:val="1"/>
      <w:numFmt w:val="decimal"/>
      <w:lvlText w:val="%7."/>
      <w:lvlJc w:val="left"/>
      <w:pPr>
        <w:ind w:left="5076" w:hanging="360"/>
      </w:pPr>
    </w:lvl>
    <w:lvl w:ilvl="7" w:tplc="04090019" w:tentative="1">
      <w:start w:val="1"/>
      <w:numFmt w:val="lowerLetter"/>
      <w:lvlText w:val="%8."/>
      <w:lvlJc w:val="left"/>
      <w:pPr>
        <w:ind w:left="5796" w:hanging="360"/>
      </w:pPr>
    </w:lvl>
    <w:lvl w:ilvl="8" w:tplc="0409001B" w:tentative="1">
      <w:start w:val="1"/>
      <w:numFmt w:val="lowerRoman"/>
      <w:lvlText w:val="%9."/>
      <w:lvlJc w:val="right"/>
      <w:pPr>
        <w:ind w:left="6516" w:hanging="180"/>
      </w:pPr>
    </w:lvl>
  </w:abstractNum>
  <w:num w:numId="1">
    <w:abstractNumId w:val="31"/>
  </w:num>
  <w:num w:numId="2">
    <w:abstractNumId w:val="7"/>
  </w:num>
  <w:num w:numId="3">
    <w:abstractNumId w:val="9"/>
  </w:num>
  <w:num w:numId="4">
    <w:abstractNumId w:val="14"/>
  </w:num>
  <w:num w:numId="5">
    <w:abstractNumId w:val="16"/>
  </w:num>
  <w:num w:numId="6">
    <w:abstractNumId w:val="1"/>
  </w:num>
  <w:num w:numId="7">
    <w:abstractNumId w:val="4"/>
  </w:num>
  <w:num w:numId="8">
    <w:abstractNumId w:val="0"/>
  </w:num>
  <w:num w:numId="9">
    <w:abstractNumId w:val="8"/>
  </w:num>
  <w:num w:numId="10">
    <w:abstractNumId w:val="21"/>
  </w:num>
  <w:num w:numId="11">
    <w:abstractNumId w:val="3"/>
  </w:num>
  <w:num w:numId="12">
    <w:abstractNumId w:val="23"/>
  </w:num>
  <w:num w:numId="13">
    <w:abstractNumId w:val="18"/>
  </w:num>
  <w:num w:numId="14">
    <w:abstractNumId w:val="26"/>
  </w:num>
  <w:num w:numId="15">
    <w:abstractNumId w:val="15"/>
  </w:num>
  <w:num w:numId="16">
    <w:abstractNumId w:val="10"/>
  </w:num>
  <w:num w:numId="17">
    <w:abstractNumId w:val="13"/>
  </w:num>
  <w:num w:numId="18">
    <w:abstractNumId w:val="30"/>
  </w:num>
  <w:num w:numId="19">
    <w:abstractNumId w:val="11"/>
  </w:num>
  <w:num w:numId="20">
    <w:abstractNumId w:val="17"/>
  </w:num>
  <w:num w:numId="21">
    <w:abstractNumId w:val="20"/>
  </w:num>
  <w:num w:numId="22">
    <w:abstractNumId w:val="25"/>
  </w:num>
  <w:num w:numId="23">
    <w:abstractNumId w:val="22"/>
  </w:num>
  <w:num w:numId="24">
    <w:abstractNumId w:val="27"/>
  </w:num>
  <w:num w:numId="25">
    <w:abstractNumId w:val="29"/>
  </w:num>
  <w:num w:numId="26">
    <w:abstractNumId w:val="24"/>
  </w:num>
  <w:num w:numId="27">
    <w:abstractNumId w:val="28"/>
  </w:num>
  <w:num w:numId="28">
    <w:abstractNumId w:val="6"/>
  </w:num>
  <w:num w:numId="29">
    <w:abstractNumId w:val="12"/>
  </w:num>
  <w:num w:numId="30">
    <w:abstractNumId w:val="19"/>
  </w:num>
  <w:num w:numId="31">
    <w:abstractNumId w:val="2"/>
  </w:num>
  <w:num w:numId="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15A2"/>
    <w:rsid w:val="000446C8"/>
    <w:rsid w:val="0006771C"/>
    <w:rsid w:val="00086766"/>
    <w:rsid w:val="000A43E0"/>
    <w:rsid w:val="000A4837"/>
    <w:rsid w:val="000D43B6"/>
    <w:rsid w:val="000F5A67"/>
    <w:rsid w:val="00143556"/>
    <w:rsid w:val="00163755"/>
    <w:rsid w:val="001827D1"/>
    <w:rsid w:val="00183B5F"/>
    <w:rsid w:val="001E32A7"/>
    <w:rsid w:val="002415A2"/>
    <w:rsid w:val="0029112C"/>
    <w:rsid w:val="002A7D3D"/>
    <w:rsid w:val="002D6558"/>
    <w:rsid w:val="002E18B3"/>
    <w:rsid w:val="002E4AA9"/>
    <w:rsid w:val="002F744D"/>
    <w:rsid w:val="003037EF"/>
    <w:rsid w:val="003078EA"/>
    <w:rsid w:val="00324ED3"/>
    <w:rsid w:val="00383B84"/>
    <w:rsid w:val="00395A3D"/>
    <w:rsid w:val="003E3DCA"/>
    <w:rsid w:val="00424FED"/>
    <w:rsid w:val="004777CA"/>
    <w:rsid w:val="004D6C1E"/>
    <w:rsid w:val="004F2141"/>
    <w:rsid w:val="00534BF4"/>
    <w:rsid w:val="00544E8A"/>
    <w:rsid w:val="005638EE"/>
    <w:rsid w:val="00566ED5"/>
    <w:rsid w:val="00573A41"/>
    <w:rsid w:val="005C73A5"/>
    <w:rsid w:val="005D5A69"/>
    <w:rsid w:val="005F6D75"/>
    <w:rsid w:val="00614B11"/>
    <w:rsid w:val="00667506"/>
    <w:rsid w:val="006821FD"/>
    <w:rsid w:val="006B437C"/>
    <w:rsid w:val="006C2AB7"/>
    <w:rsid w:val="006D1B7C"/>
    <w:rsid w:val="00745555"/>
    <w:rsid w:val="00746E2D"/>
    <w:rsid w:val="00760677"/>
    <w:rsid w:val="00764443"/>
    <w:rsid w:val="0077185E"/>
    <w:rsid w:val="007938DC"/>
    <w:rsid w:val="007F6AC7"/>
    <w:rsid w:val="008144BC"/>
    <w:rsid w:val="00841D48"/>
    <w:rsid w:val="008E6179"/>
    <w:rsid w:val="008F5BD5"/>
    <w:rsid w:val="00903572"/>
    <w:rsid w:val="009313A5"/>
    <w:rsid w:val="009775CE"/>
    <w:rsid w:val="009A0DAF"/>
    <w:rsid w:val="009A2508"/>
    <w:rsid w:val="009B7C47"/>
    <w:rsid w:val="009D0121"/>
    <w:rsid w:val="009F16F3"/>
    <w:rsid w:val="00A02E5A"/>
    <w:rsid w:val="00A25526"/>
    <w:rsid w:val="00A77B36"/>
    <w:rsid w:val="00A80D0D"/>
    <w:rsid w:val="00AB49BA"/>
    <w:rsid w:val="00AD6BD9"/>
    <w:rsid w:val="00AF70F7"/>
    <w:rsid w:val="00B13DC8"/>
    <w:rsid w:val="00B164EB"/>
    <w:rsid w:val="00B36638"/>
    <w:rsid w:val="00B414E2"/>
    <w:rsid w:val="00B537A1"/>
    <w:rsid w:val="00B5583F"/>
    <w:rsid w:val="00B64B21"/>
    <w:rsid w:val="00B82532"/>
    <w:rsid w:val="00BB26C5"/>
    <w:rsid w:val="00BB348C"/>
    <w:rsid w:val="00C010C5"/>
    <w:rsid w:val="00C24F77"/>
    <w:rsid w:val="00C5020A"/>
    <w:rsid w:val="00C519CB"/>
    <w:rsid w:val="00C540DE"/>
    <w:rsid w:val="00C635DF"/>
    <w:rsid w:val="00C95084"/>
    <w:rsid w:val="00CB5E9D"/>
    <w:rsid w:val="00CC1037"/>
    <w:rsid w:val="00CC79C6"/>
    <w:rsid w:val="00CE29AA"/>
    <w:rsid w:val="00CF1B27"/>
    <w:rsid w:val="00D06E3E"/>
    <w:rsid w:val="00D11402"/>
    <w:rsid w:val="00D1255B"/>
    <w:rsid w:val="00D27D5E"/>
    <w:rsid w:val="00D574AB"/>
    <w:rsid w:val="00DA42D7"/>
    <w:rsid w:val="00DA4D74"/>
    <w:rsid w:val="00DD273B"/>
    <w:rsid w:val="00DD5946"/>
    <w:rsid w:val="00DE7E90"/>
    <w:rsid w:val="00E56967"/>
    <w:rsid w:val="00E63CEE"/>
    <w:rsid w:val="00E6421B"/>
    <w:rsid w:val="00E77BB7"/>
    <w:rsid w:val="00E82A29"/>
    <w:rsid w:val="00ED565C"/>
    <w:rsid w:val="00ED64C3"/>
    <w:rsid w:val="00EF2EB2"/>
    <w:rsid w:val="00F0156C"/>
    <w:rsid w:val="00F07EDB"/>
    <w:rsid w:val="00F1389A"/>
    <w:rsid w:val="00F401BA"/>
    <w:rsid w:val="00F80E8C"/>
    <w:rsid w:val="00F83503"/>
    <w:rsid w:val="00FD4901"/>
    <w:rsid w:val="00FF49D6"/>
    <w:rsid w:val="00FF72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27AFD20-F3CC-4429-B88C-6C7D7AA1B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2415A2"/>
    <w:pPr>
      <w:keepNext/>
      <w:keepLines/>
      <w:spacing w:before="40" w:after="0" w:line="240" w:lineRule="auto"/>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2415A2"/>
    <w:rPr>
      <w:rFonts w:asciiTheme="majorHAnsi" w:eastAsiaTheme="majorEastAsia" w:hAnsiTheme="majorHAnsi" w:cstheme="majorBidi"/>
      <w:color w:val="1F4D78" w:themeColor="accent1" w:themeShade="7F"/>
      <w:sz w:val="24"/>
      <w:szCs w:val="24"/>
    </w:rPr>
  </w:style>
  <w:style w:type="character" w:styleId="Strong">
    <w:name w:val="Strong"/>
    <w:basedOn w:val="DefaultParagraphFont"/>
    <w:uiPriority w:val="22"/>
    <w:qFormat/>
    <w:rsid w:val="002415A2"/>
    <w:rPr>
      <w:b/>
      <w:bCs/>
    </w:rPr>
  </w:style>
  <w:style w:type="paragraph" w:styleId="ListParagraph">
    <w:name w:val="List Paragraph"/>
    <w:basedOn w:val="Normal"/>
    <w:uiPriority w:val="34"/>
    <w:qFormat/>
    <w:rsid w:val="002415A2"/>
    <w:pPr>
      <w:spacing w:after="0" w:line="240" w:lineRule="auto"/>
      <w:ind w:left="720"/>
      <w:contextualSpacing/>
    </w:pPr>
    <w:rPr>
      <w:rFonts w:ascii="Times New Roman" w:hAnsi="Times New Roman"/>
      <w:sz w:val="28"/>
    </w:rPr>
  </w:style>
  <w:style w:type="paragraph" w:styleId="NormalWeb">
    <w:name w:val="Normal (Web)"/>
    <w:basedOn w:val="Normal"/>
    <w:uiPriority w:val="99"/>
    <w:unhideWhenUsed/>
    <w:rsid w:val="002415A2"/>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2415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415A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415A2"/>
  </w:style>
  <w:style w:type="paragraph" w:styleId="Footer">
    <w:name w:val="footer"/>
    <w:basedOn w:val="Normal"/>
    <w:link w:val="FooterChar"/>
    <w:uiPriority w:val="99"/>
    <w:unhideWhenUsed/>
    <w:rsid w:val="002415A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415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6269782">
      <w:bodyDiv w:val="1"/>
      <w:marLeft w:val="0"/>
      <w:marRight w:val="0"/>
      <w:marTop w:val="0"/>
      <w:marBottom w:val="0"/>
      <w:divBdr>
        <w:top w:val="none" w:sz="0" w:space="0" w:color="auto"/>
        <w:left w:val="none" w:sz="0" w:space="0" w:color="auto"/>
        <w:bottom w:val="none" w:sz="0" w:space="0" w:color="auto"/>
        <w:right w:val="none" w:sz="0" w:space="0" w:color="auto"/>
      </w:divBdr>
    </w:div>
    <w:div w:id="421029901">
      <w:bodyDiv w:val="1"/>
      <w:marLeft w:val="0"/>
      <w:marRight w:val="0"/>
      <w:marTop w:val="0"/>
      <w:marBottom w:val="0"/>
      <w:divBdr>
        <w:top w:val="none" w:sz="0" w:space="0" w:color="auto"/>
        <w:left w:val="none" w:sz="0" w:space="0" w:color="auto"/>
        <w:bottom w:val="none" w:sz="0" w:space="0" w:color="auto"/>
        <w:right w:val="none" w:sz="0" w:space="0" w:color="auto"/>
      </w:divBdr>
    </w:div>
    <w:div w:id="434595447">
      <w:bodyDiv w:val="1"/>
      <w:marLeft w:val="0"/>
      <w:marRight w:val="0"/>
      <w:marTop w:val="0"/>
      <w:marBottom w:val="0"/>
      <w:divBdr>
        <w:top w:val="none" w:sz="0" w:space="0" w:color="auto"/>
        <w:left w:val="none" w:sz="0" w:space="0" w:color="auto"/>
        <w:bottom w:val="none" w:sz="0" w:space="0" w:color="auto"/>
        <w:right w:val="none" w:sz="0" w:space="0" w:color="auto"/>
      </w:divBdr>
    </w:div>
    <w:div w:id="478767930">
      <w:bodyDiv w:val="1"/>
      <w:marLeft w:val="0"/>
      <w:marRight w:val="0"/>
      <w:marTop w:val="0"/>
      <w:marBottom w:val="0"/>
      <w:divBdr>
        <w:top w:val="none" w:sz="0" w:space="0" w:color="auto"/>
        <w:left w:val="none" w:sz="0" w:space="0" w:color="auto"/>
        <w:bottom w:val="none" w:sz="0" w:space="0" w:color="auto"/>
        <w:right w:val="none" w:sz="0" w:space="0" w:color="auto"/>
      </w:divBdr>
    </w:div>
    <w:div w:id="484585212">
      <w:bodyDiv w:val="1"/>
      <w:marLeft w:val="0"/>
      <w:marRight w:val="0"/>
      <w:marTop w:val="0"/>
      <w:marBottom w:val="0"/>
      <w:divBdr>
        <w:top w:val="none" w:sz="0" w:space="0" w:color="auto"/>
        <w:left w:val="none" w:sz="0" w:space="0" w:color="auto"/>
        <w:bottom w:val="none" w:sz="0" w:space="0" w:color="auto"/>
        <w:right w:val="none" w:sz="0" w:space="0" w:color="auto"/>
      </w:divBdr>
    </w:div>
    <w:div w:id="492525856">
      <w:bodyDiv w:val="1"/>
      <w:marLeft w:val="0"/>
      <w:marRight w:val="0"/>
      <w:marTop w:val="0"/>
      <w:marBottom w:val="0"/>
      <w:divBdr>
        <w:top w:val="none" w:sz="0" w:space="0" w:color="auto"/>
        <w:left w:val="none" w:sz="0" w:space="0" w:color="auto"/>
        <w:bottom w:val="none" w:sz="0" w:space="0" w:color="auto"/>
        <w:right w:val="none" w:sz="0" w:space="0" w:color="auto"/>
      </w:divBdr>
    </w:div>
    <w:div w:id="702753299">
      <w:bodyDiv w:val="1"/>
      <w:marLeft w:val="0"/>
      <w:marRight w:val="0"/>
      <w:marTop w:val="0"/>
      <w:marBottom w:val="0"/>
      <w:divBdr>
        <w:top w:val="none" w:sz="0" w:space="0" w:color="auto"/>
        <w:left w:val="none" w:sz="0" w:space="0" w:color="auto"/>
        <w:bottom w:val="none" w:sz="0" w:space="0" w:color="auto"/>
        <w:right w:val="none" w:sz="0" w:space="0" w:color="auto"/>
      </w:divBdr>
    </w:div>
    <w:div w:id="889730973">
      <w:bodyDiv w:val="1"/>
      <w:marLeft w:val="0"/>
      <w:marRight w:val="0"/>
      <w:marTop w:val="0"/>
      <w:marBottom w:val="0"/>
      <w:divBdr>
        <w:top w:val="none" w:sz="0" w:space="0" w:color="auto"/>
        <w:left w:val="none" w:sz="0" w:space="0" w:color="auto"/>
        <w:bottom w:val="none" w:sz="0" w:space="0" w:color="auto"/>
        <w:right w:val="none" w:sz="0" w:space="0" w:color="auto"/>
      </w:divBdr>
    </w:div>
    <w:div w:id="901256558">
      <w:bodyDiv w:val="1"/>
      <w:marLeft w:val="0"/>
      <w:marRight w:val="0"/>
      <w:marTop w:val="0"/>
      <w:marBottom w:val="0"/>
      <w:divBdr>
        <w:top w:val="none" w:sz="0" w:space="0" w:color="auto"/>
        <w:left w:val="none" w:sz="0" w:space="0" w:color="auto"/>
        <w:bottom w:val="none" w:sz="0" w:space="0" w:color="auto"/>
        <w:right w:val="none" w:sz="0" w:space="0" w:color="auto"/>
      </w:divBdr>
    </w:div>
    <w:div w:id="953055565">
      <w:bodyDiv w:val="1"/>
      <w:marLeft w:val="0"/>
      <w:marRight w:val="0"/>
      <w:marTop w:val="0"/>
      <w:marBottom w:val="0"/>
      <w:divBdr>
        <w:top w:val="none" w:sz="0" w:space="0" w:color="auto"/>
        <w:left w:val="none" w:sz="0" w:space="0" w:color="auto"/>
        <w:bottom w:val="none" w:sz="0" w:space="0" w:color="auto"/>
        <w:right w:val="none" w:sz="0" w:space="0" w:color="auto"/>
      </w:divBdr>
    </w:div>
    <w:div w:id="986012048">
      <w:bodyDiv w:val="1"/>
      <w:marLeft w:val="0"/>
      <w:marRight w:val="0"/>
      <w:marTop w:val="0"/>
      <w:marBottom w:val="0"/>
      <w:divBdr>
        <w:top w:val="none" w:sz="0" w:space="0" w:color="auto"/>
        <w:left w:val="none" w:sz="0" w:space="0" w:color="auto"/>
        <w:bottom w:val="none" w:sz="0" w:space="0" w:color="auto"/>
        <w:right w:val="none" w:sz="0" w:space="0" w:color="auto"/>
      </w:divBdr>
    </w:div>
    <w:div w:id="986283179">
      <w:bodyDiv w:val="1"/>
      <w:marLeft w:val="0"/>
      <w:marRight w:val="0"/>
      <w:marTop w:val="0"/>
      <w:marBottom w:val="0"/>
      <w:divBdr>
        <w:top w:val="none" w:sz="0" w:space="0" w:color="auto"/>
        <w:left w:val="none" w:sz="0" w:space="0" w:color="auto"/>
        <w:bottom w:val="none" w:sz="0" w:space="0" w:color="auto"/>
        <w:right w:val="none" w:sz="0" w:space="0" w:color="auto"/>
      </w:divBdr>
    </w:div>
    <w:div w:id="1000163474">
      <w:bodyDiv w:val="1"/>
      <w:marLeft w:val="0"/>
      <w:marRight w:val="0"/>
      <w:marTop w:val="0"/>
      <w:marBottom w:val="0"/>
      <w:divBdr>
        <w:top w:val="none" w:sz="0" w:space="0" w:color="auto"/>
        <w:left w:val="none" w:sz="0" w:space="0" w:color="auto"/>
        <w:bottom w:val="none" w:sz="0" w:space="0" w:color="auto"/>
        <w:right w:val="none" w:sz="0" w:space="0" w:color="auto"/>
      </w:divBdr>
    </w:div>
    <w:div w:id="1019089962">
      <w:bodyDiv w:val="1"/>
      <w:marLeft w:val="0"/>
      <w:marRight w:val="0"/>
      <w:marTop w:val="0"/>
      <w:marBottom w:val="0"/>
      <w:divBdr>
        <w:top w:val="none" w:sz="0" w:space="0" w:color="auto"/>
        <w:left w:val="none" w:sz="0" w:space="0" w:color="auto"/>
        <w:bottom w:val="none" w:sz="0" w:space="0" w:color="auto"/>
        <w:right w:val="none" w:sz="0" w:space="0" w:color="auto"/>
      </w:divBdr>
    </w:div>
    <w:div w:id="1310863748">
      <w:bodyDiv w:val="1"/>
      <w:marLeft w:val="0"/>
      <w:marRight w:val="0"/>
      <w:marTop w:val="0"/>
      <w:marBottom w:val="0"/>
      <w:divBdr>
        <w:top w:val="none" w:sz="0" w:space="0" w:color="auto"/>
        <w:left w:val="none" w:sz="0" w:space="0" w:color="auto"/>
        <w:bottom w:val="none" w:sz="0" w:space="0" w:color="auto"/>
        <w:right w:val="none" w:sz="0" w:space="0" w:color="auto"/>
      </w:divBdr>
    </w:div>
    <w:div w:id="1440028522">
      <w:bodyDiv w:val="1"/>
      <w:marLeft w:val="0"/>
      <w:marRight w:val="0"/>
      <w:marTop w:val="0"/>
      <w:marBottom w:val="0"/>
      <w:divBdr>
        <w:top w:val="none" w:sz="0" w:space="0" w:color="auto"/>
        <w:left w:val="none" w:sz="0" w:space="0" w:color="auto"/>
        <w:bottom w:val="none" w:sz="0" w:space="0" w:color="auto"/>
        <w:right w:val="none" w:sz="0" w:space="0" w:color="auto"/>
      </w:divBdr>
    </w:div>
    <w:div w:id="1474643421">
      <w:bodyDiv w:val="1"/>
      <w:marLeft w:val="0"/>
      <w:marRight w:val="0"/>
      <w:marTop w:val="0"/>
      <w:marBottom w:val="0"/>
      <w:divBdr>
        <w:top w:val="none" w:sz="0" w:space="0" w:color="auto"/>
        <w:left w:val="none" w:sz="0" w:space="0" w:color="auto"/>
        <w:bottom w:val="none" w:sz="0" w:space="0" w:color="auto"/>
        <w:right w:val="none" w:sz="0" w:space="0" w:color="auto"/>
      </w:divBdr>
    </w:div>
    <w:div w:id="1601176783">
      <w:bodyDiv w:val="1"/>
      <w:marLeft w:val="0"/>
      <w:marRight w:val="0"/>
      <w:marTop w:val="0"/>
      <w:marBottom w:val="0"/>
      <w:divBdr>
        <w:top w:val="none" w:sz="0" w:space="0" w:color="auto"/>
        <w:left w:val="none" w:sz="0" w:space="0" w:color="auto"/>
        <w:bottom w:val="none" w:sz="0" w:space="0" w:color="auto"/>
        <w:right w:val="none" w:sz="0" w:space="0" w:color="auto"/>
      </w:divBdr>
    </w:div>
    <w:div w:id="1745298693">
      <w:bodyDiv w:val="1"/>
      <w:marLeft w:val="0"/>
      <w:marRight w:val="0"/>
      <w:marTop w:val="0"/>
      <w:marBottom w:val="0"/>
      <w:divBdr>
        <w:top w:val="none" w:sz="0" w:space="0" w:color="auto"/>
        <w:left w:val="none" w:sz="0" w:space="0" w:color="auto"/>
        <w:bottom w:val="none" w:sz="0" w:space="0" w:color="auto"/>
        <w:right w:val="none" w:sz="0" w:space="0" w:color="auto"/>
      </w:divBdr>
    </w:div>
    <w:div w:id="1919249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AE9B03-01BE-4C03-BA52-8C87EF4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16</Pages>
  <Words>2518</Words>
  <Characters>14358</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Nguyen Hien</cp:lastModifiedBy>
  <cp:revision>9</cp:revision>
  <dcterms:created xsi:type="dcterms:W3CDTF">2021-07-25T15:01:00Z</dcterms:created>
  <dcterms:modified xsi:type="dcterms:W3CDTF">2021-08-02T03:07:00Z</dcterms:modified>
</cp:coreProperties>
</file>